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rsidR="00355234" w:rsidRPr="00C22CE0" w:rsidP="00C9395A">
      <w:pPr>
        <w:tabs>
          <w:tab w:val="left" w:pos="3120"/>
        </w:tabs>
        <w:spacing w:after="0"/>
        <w:jc w:val="center"/>
        <w:rPr>
          <w:rFonts w:ascii="Times New Roman" w:hAnsi="Times New Roman" w:cs="Times New Roman"/>
          <w:b/>
          <w:sz w:val="24"/>
          <w:szCs w:val="24"/>
        </w:rPr>
      </w:pPr>
      <w:r>
        <w:rPr>
          <w:noProof/>
          <w:lang w:eastAsia="ru-RU"/>
        </w:rPr>
        <w:drawing>
          <wp:inline distT="0" distB="0" distL="0" distR="0">
            <wp:extent cx="5941149" cy="922972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4"/>
                    <a:stretch>
                      <a:fillRect/>
                    </a:stretch>
                  </pic:blipFill>
                  <pic:spPr>
                    <a:xfrm>
                      <a:off x="0" y="0"/>
                      <a:ext cx="5940425" cy="9228600"/>
                    </a:xfrm>
                    <a:prstGeom prst="rect">
                      <a:avLst/>
                    </a:prstGeom>
                  </pic:spPr>
                </pic:pic>
              </a:graphicData>
            </a:graphic>
          </wp:inline>
        </w:drawing>
      </w:r>
    </w:p>
    <w:p w:rsidR="00355234" w:rsidP="00144AAC">
      <w:pPr>
        <w:pStyle w:val="ConsPlusTitle"/>
        <w:jc w:val="center"/>
        <w:rPr>
          <w:rFonts w:ascii="Times New Roman" w:hAnsi="Times New Roman" w:cs="Times New Roman"/>
          <w:sz w:val="24"/>
          <w:szCs w:val="24"/>
        </w:rPr>
      </w:pPr>
    </w:p>
    <w:p w:rsidR="00355234" w:rsidP="00144AAC">
      <w:pPr>
        <w:pStyle w:val="ConsPlusTitle"/>
        <w:jc w:val="center"/>
        <w:rPr>
          <w:rFonts w:ascii="Times New Roman" w:hAnsi="Times New Roman" w:cs="Times New Roman"/>
          <w:sz w:val="24"/>
          <w:szCs w:val="24"/>
        </w:rPr>
      </w:pPr>
    </w:p>
    <w:p w:rsidR="00C9395A" w:rsidP="00144AAC">
      <w:pPr>
        <w:pStyle w:val="ConsPlusTitle"/>
        <w:jc w:val="center"/>
        <w:rPr>
          <w:rFonts w:ascii="Times New Roman" w:hAnsi="Times New Roman" w:cs="Times New Roman"/>
          <w:sz w:val="24"/>
          <w:szCs w:val="24"/>
        </w:rPr>
      </w:pPr>
    </w:p>
    <w:p w:rsidR="00C9395A" w:rsidP="00144AAC">
      <w:pPr>
        <w:pStyle w:val="ConsPlusTitle"/>
        <w:jc w:val="center"/>
        <w:rPr>
          <w:rFonts w:ascii="Times New Roman" w:hAnsi="Times New Roman" w:cs="Times New Roman"/>
          <w:sz w:val="24"/>
          <w:szCs w:val="24"/>
        </w:rPr>
      </w:pPr>
    </w:p>
    <w:p w:rsidR="00C9395A" w:rsidP="00144AAC">
      <w:pPr>
        <w:pStyle w:val="ConsPlusTitle"/>
        <w:jc w:val="center"/>
        <w:rPr>
          <w:rFonts w:ascii="Times New Roman" w:hAnsi="Times New Roman" w:cs="Times New Roman"/>
          <w:sz w:val="24"/>
          <w:szCs w:val="24"/>
        </w:rPr>
      </w:pPr>
    </w:p>
    <w:p w:rsidR="00B34C0F" w:rsidRPr="007F36E4" w:rsidP="00144AAC">
      <w:pPr>
        <w:pStyle w:val="ConsPlusTitle"/>
        <w:jc w:val="center"/>
        <w:rPr>
          <w:rFonts w:ascii="Times New Roman" w:hAnsi="Times New Roman" w:cs="Times New Roman"/>
          <w:sz w:val="24"/>
          <w:szCs w:val="24"/>
        </w:rPr>
      </w:pPr>
      <w:bookmarkStart w:id="0" w:name="_GoBack"/>
      <w:bookmarkEnd w:id="0"/>
      <w:r w:rsidRPr="007F36E4">
        <w:rPr>
          <w:rFonts w:ascii="Times New Roman" w:hAnsi="Times New Roman" w:cs="Times New Roman"/>
          <w:sz w:val="24"/>
          <w:szCs w:val="24"/>
        </w:rPr>
        <w:t>ПРОГРАММА</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ПРОФЕССИОНАЛЬНОГО ОБУЧЕНИЯ ПО ПРОГРАММЕ ПРОФЕССИОНАЛЬНОЙ</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ПОДГОТОВКИ ПО ПРОФЕССИИ РАБОЧЕГО "ТРАКТОРИСТ-МАШИНИСТ</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СЕЛЬСКОХОЗЯЙСТВЕННОГО ПРОИЗВОДСТВА (ГУСЕНИЧНЫЕ</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МАШИНЫ КАТЕГОРИИ "E" С ДВИГАТЕЛЕМ МОЩНОСТЬЮ</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СВЫШЕ 25,7 КВТ (ТРАКТОР)"</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I. Пояснительная записка</w:t>
      </w:r>
    </w:p>
    <w:p w:rsidR="00B34C0F" w:rsidRPr="007F36E4" w:rsidP="00B34C0F">
      <w:pPr>
        <w:pStyle w:val="ConsPlusNormal"/>
        <w:jc w:val="both"/>
        <w:rPr>
          <w:rFonts w:ascii="Times New Roman" w:hAnsi="Times New Roman" w:cs="Times New Roman"/>
          <w:sz w:val="24"/>
          <w:szCs w:val="24"/>
        </w:rPr>
      </w:pPr>
    </w:p>
    <w:p w:rsidR="00B34C0F" w:rsidRPr="007F36E4" w:rsidP="00355234">
      <w:pPr>
        <w:pStyle w:val="ConsPlusNormal"/>
        <w:spacing w:line="276" w:lineRule="auto"/>
        <w:ind w:firstLine="540"/>
        <w:jc w:val="both"/>
        <w:rPr>
          <w:rFonts w:ascii="Times New Roman" w:hAnsi="Times New Roman" w:cs="Times New Roman"/>
          <w:sz w:val="24"/>
          <w:szCs w:val="24"/>
        </w:rPr>
      </w:pPr>
      <w:r w:rsidRPr="00C92997">
        <w:rPr>
          <w:rFonts w:ascii="Times New Roman" w:hAnsi="Times New Roman" w:cs="Times New Roman"/>
          <w:color w:val="000000" w:themeColor="text1"/>
          <w:sz w:val="24"/>
          <w:szCs w:val="24"/>
        </w:rPr>
        <w:t>П</w:t>
      </w:r>
      <w:r w:rsidRPr="00C92997">
        <w:rPr>
          <w:rFonts w:ascii="Times New Roman" w:hAnsi="Times New Roman" w:cs="Times New Roman"/>
          <w:color w:val="000000" w:themeColor="text1"/>
          <w:sz w:val="24"/>
          <w:szCs w:val="24"/>
        </w:rPr>
        <w:t xml:space="preserve">рограмма профессионального обучения по программе профессиональной подготовки по профессии рабочего "Тракторист-машинист сельскохозяйственного производства (гусеничные машины категории "E" с двигателем мощностью свыше 25,7 кВт (трактор)" (далее соответственно - Программа, тракторист, трактор) разработана в соответствии с </w:t>
      </w:r>
      <w:r>
        <w:fldChar w:fldCharType="begin"/>
      </w:r>
      <w:r>
        <w:instrText xml:space="preserve"> HYPERLINK "consultantplus://offline/ref=2D6DFA1A4B3CBBEE9CD5427D90C32F24CB95004AEEFFC225262AB7B5826F12B5A594E7C2334A6007B119398944940CD76C39C79B7E0D3B40K8z8L" </w:instrText>
      </w:r>
      <w:r>
        <w:fldChar w:fldCharType="separate"/>
      </w:r>
      <w:r w:rsidRPr="00C92997">
        <w:rPr>
          <w:rFonts w:ascii="Times New Roman" w:hAnsi="Times New Roman" w:cs="Times New Roman"/>
          <w:color w:val="000000" w:themeColor="text1"/>
          <w:sz w:val="24"/>
          <w:szCs w:val="24"/>
        </w:rPr>
        <w:t>пунктом 3 части 3</w:t>
      </w:r>
      <w:r>
        <w:fldChar w:fldCharType="end"/>
      </w:r>
      <w:r w:rsidRPr="00C92997">
        <w:rPr>
          <w:rFonts w:ascii="Times New Roman" w:hAnsi="Times New Roman" w:cs="Times New Roman"/>
          <w:color w:val="000000" w:themeColor="text1"/>
          <w:sz w:val="24"/>
          <w:szCs w:val="24"/>
        </w:rPr>
        <w:t xml:space="preserve"> и </w:t>
      </w:r>
      <w:r>
        <w:fldChar w:fldCharType="begin"/>
      </w:r>
      <w:r>
        <w:instrText xml:space="preserve"> HYPERLINK "consultantplus://offline/ref=2D6DFA1A4B3CBBEE9CD5427D90C32F24CB95004AEEFFC225262AB7B5826F12B5A594E7C2334A6007B519398944940CD76C39C79B7E0D3B40K8z8L" </w:instrText>
      </w:r>
      <w:r>
        <w:fldChar w:fldCharType="separate"/>
      </w:r>
      <w:r w:rsidRPr="00C92997">
        <w:rPr>
          <w:rFonts w:ascii="Times New Roman" w:hAnsi="Times New Roman" w:cs="Times New Roman"/>
          <w:color w:val="000000" w:themeColor="text1"/>
          <w:sz w:val="24"/>
          <w:szCs w:val="24"/>
        </w:rPr>
        <w:t>частью 5 статьи 12</w:t>
      </w:r>
      <w:r>
        <w:fldChar w:fldCharType="end"/>
      </w:r>
      <w:r w:rsidRPr="00C92997">
        <w:rPr>
          <w:rFonts w:ascii="Times New Roman" w:hAnsi="Times New Roman" w:cs="Times New Roman"/>
          <w:color w:val="000000" w:themeColor="text1"/>
          <w:sz w:val="24"/>
          <w:szCs w:val="24"/>
        </w:rPr>
        <w:t xml:space="preserve"> Федерального закона от 29 декабря 2012 г. N 273-ФЗ "Об образовании в Российской Федерации" (далее - Федеральный закон об</w:t>
      </w:r>
      <w:r w:rsidRPr="00C92997">
        <w:rPr>
          <w:rFonts w:ascii="Times New Roman" w:hAnsi="Times New Roman" w:cs="Times New Roman"/>
          <w:color w:val="000000" w:themeColor="text1"/>
          <w:sz w:val="24"/>
          <w:szCs w:val="24"/>
        </w:rPr>
        <w:t xml:space="preserve"> </w:t>
      </w:r>
      <w:r w:rsidRPr="00C92997">
        <w:rPr>
          <w:rFonts w:ascii="Times New Roman" w:hAnsi="Times New Roman" w:cs="Times New Roman"/>
          <w:color w:val="000000" w:themeColor="text1"/>
          <w:sz w:val="24"/>
          <w:szCs w:val="24"/>
        </w:rPr>
        <w:t xml:space="preserve">образовании), </w:t>
      </w:r>
      <w:r>
        <w:fldChar w:fldCharType="begin"/>
      </w:r>
      <w:r>
        <w:instrText xml:space="preserve"> HYPERLINK "consultantplus://offline/ref=2D6DFA1A4B3CBBEE9CD5427D90C32F24CC9C0845E0F8C225262AB7B5826F12B5A594E7C2334A6306B019398944940CD76C39C79B7E0D3B40K8z8L" </w:instrText>
      </w:r>
      <w:r>
        <w:fldChar w:fldCharType="separate"/>
      </w:r>
      <w:r w:rsidRPr="00C92997">
        <w:rPr>
          <w:rFonts w:ascii="Times New Roman" w:hAnsi="Times New Roman" w:cs="Times New Roman"/>
          <w:color w:val="000000" w:themeColor="text1"/>
          <w:sz w:val="24"/>
          <w:szCs w:val="24"/>
        </w:rPr>
        <w:t>пунктом 6 статьи 15</w:t>
      </w:r>
      <w:r>
        <w:fldChar w:fldCharType="end"/>
      </w:r>
      <w:r w:rsidRPr="00C92997">
        <w:rPr>
          <w:rFonts w:ascii="Times New Roman" w:hAnsi="Times New Roman" w:cs="Times New Roman"/>
          <w:color w:val="000000" w:themeColor="text1"/>
          <w:sz w:val="24"/>
          <w:szCs w:val="24"/>
        </w:rPr>
        <w:t xml:space="preserve"> Федерального закона от 2 июля 2021 г. N 297-ФЗ "О самоходных машинах и других видах техники" (далее - Федеральный закон о самоходных машинах и других видах техники), </w:t>
      </w:r>
      <w:r>
        <w:fldChar w:fldCharType="begin"/>
      </w:r>
      <w:r>
        <w:instrText xml:space="preserve"> HYPERLINK "consultantplus://offline/ref=2D6DFA1A4B3CBBEE9CD5427D90C32F24CB950749E0F8C225262AB7B5826F12B5A594E7C2334A6205BB19398944940CD76C39C79B7E0D3B40K8z8L" </w:instrText>
      </w:r>
      <w:r>
        <w:fldChar w:fldCharType="separate"/>
      </w:r>
      <w:r w:rsidRPr="00C92997">
        <w:rPr>
          <w:rFonts w:ascii="Times New Roman" w:hAnsi="Times New Roman" w:cs="Times New Roman"/>
          <w:color w:val="000000" w:themeColor="text1"/>
          <w:sz w:val="24"/>
          <w:szCs w:val="24"/>
        </w:rPr>
        <w:t>Правилами</w:t>
      </w:r>
      <w:r>
        <w:fldChar w:fldCharType="end"/>
      </w:r>
      <w:r w:rsidRPr="00C92997">
        <w:rPr>
          <w:rFonts w:ascii="Times New Roman" w:hAnsi="Times New Roman" w:cs="Times New Roman"/>
          <w:color w:val="000000" w:themeColor="text1"/>
          <w:sz w:val="24"/>
          <w:szCs w:val="24"/>
        </w:rPr>
        <w:t xml:space="preserve"> допуска к управлению самоходными машинами и выдачи удостоверений тракториста-машиниста (тракториста), утвержденными постановлением Правительства Российской Федерации от 12 июля 1999 г. N 796 (далее - Правила допуска), профессиональным </w:t>
      </w:r>
      <w:r>
        <w:fldChar w:fldCharType="begin"/>
      </w:r>
      <w:r>
        <w:instrText xml:space="preserve"> HYPERLINK "consultantplus://offline/ref=2D6DFA1A4B3CBBEE9CD5427D90C32F24CD950149E9FEC225262AB7B5826F12B5A594E7C2334A6204B319398944940CD76C39C79B7E0D3B40K8z8L" </w:instrText>
      </w:r>
      <w:r>
        <w:fldChar w:fldCharType="separate"/>
      </w:r>
      <w:r w:rsidRPr="00C92997">
        <w:rPr>
          <w:rFonts w:ascii="Times New Roman" w:hAnsi="Times New Roman" w:cs="Times New Roman"/>
          <w:color w:val="000000" w:themeColor="text1"/>
          <w:sz w:val="24"/>
          <w:szCs w:val="24"/>
        </w:rPr>
        <w:t>стандартом</w:t>
      </w:r>
      <w:r>
        <w:fldChar w:fldCharType="end"/>
      </w:r>
      <w:r w:rsidRPr="00C92997">
        <w:rPr>
          <w:rFonts w:ascii="Times New Roman" w:hAnsi="Times New Roman" w:cs="Times New Roman"/>
          <w:color w:val="000000" w:themeColor="text1"/>
          <w:sz w:val="24"/>
          <w:szCs w:val="24"/>
        </w:rPr>
        <w:t xml:space="preserve"> "Тракторист-машинист</w:t>
      </w:r>
      <w:r w:rsidRPr="00C92997">
        <w:rPr>
          <w:rFonts w:ascii="Times New Roman" w:hAnsi="Times New Roman" w:cs="Times New Roman"/>
          <w:color w:val="000000" w:themeColor="text1"/>
          <w:sz w:val="24"/>
          <w:szCs w:val="24"/>
        </w:rPr>
        <w:t xml:space="preserve"> сельскохозяйственного производства", утвержденным приказом Министерства труда и социальной защиты Российской Федерации от 4 июня </w:t>
      </w:r>
      <w:r w:rsidR="00C92997">
        <w:rPr>
          <w:rFonts w:ascii="Times New Roman" w:hAnsi="Times New Roman" w:cs="Times New Roman"/>
          <w:sz w:val="24"/>
          <w:szCs w:val="24"/>
        </w:rPr>
        <w:t>2014 г. N 362н</w:t>
      </w:r>
      <w:r w:rsidRPr="007F36E4">
        <w:rPr>
          <w:rFonts w:ascii="Times New Roman" w:hAnsi="Times New Roman" w:cs="Times New Roman"/>
          <w:sz w:val="24"/>
          <w:szCs w:val="24"/>
        </w:rPr>
        <w:t xml:space="preserve">, с изменением, внесенным приказом Минтруда России </w:t>
      </w:r>
      <w:r w:rsidR="00C92997">
        <w:rPr>
          <w:rFonts w:ascii="Times New Roman" w:hAnsi="Times New Roman" w:cs="Times New Roman"/>
          <w:sz w:val="24"/>
          <w:szCs w:val="24"/>
        </w:rPr>
        <w:t>от 12 декабря 2016 г. N 727н</w:t>
      </w:r>
      <w:r w:rsidR="00C92997">
        <w:rPr>
          <w:rFonts w:ascii="Times New Roman" w:hAnsi="Times New Roman" w:cs="Times New Roman"/>
          <w:sz w:val="24"/>
          <w:szCs w:val="24"/>
        </w:rPr>
        <w:t xml:space="preserve"> </w:t>
      </w:r>
      <w:r w:rsidRPr="007F36E4">
        <w:rPr>
          <w:rFonts w:ascii="Times New Roman" w:hAnsi="Times New Roman" w:cs="Times New Roman"/>
          <w:sz w:val="24"/>
          <w:szCs w:val="24"/>
        </w:rPr>
        <w:t>.</w:t>
      </w:r>
    </w:p>
    <w:p w:rsidR="00355234"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Учебный план содержит перечень учебных предметов профессионального обучения с указанием времени, отводимого на освоение учебных предметов, включая время, отводимое на теоретические и практические занятия.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разработанной и утвержденной организацией, осуществляющей образовательную деятельность (далее - образовательная организация), в соответствии </w:t>
      </w:r>
      <w:r w:rsidRPr="00C92997">
        <w:rPr>
          <w:rFonts w:ascii="Times New Roman" w:hAnsi="Times New Roman" w:cs="Times New Roman"/>
          <w:color w:val="000000" w:themeColor="text1"/>
          <w:sz w:val="24"/>
          <w:szCs w:val="24"/>
        </w:rPr>
        <w:t xml:space="preserve">с </w:t>
      </w:r>
      <w:r>
        <w:fldChar w:fldCharType="begin"/>
      </w:r>
      <w:r>
        <w:instrText xml:space="preserve"> HYPERLINK "consultantplus://offline/ref=2D6DFA1A4B3CBBEE9CD5427D90C32F24CB95004AEEFFC225262AB7B5826F12B5A594E7C2334A6007B119398944940CD76C39C79B7E0D3B40K8z8L" </w:instrText>
      </w:r>
      <w:r>
        <w:fldChar w:fldCharType="separate"/>
      </w:r>
      <w:r w:rsidRPr="00C92997">
        <w:rPr>
          <w:rFonts w:ascii="Times New Roman" w:hAnsi="Times New Roman" w:cs="Times New Roman"/>
          <w:color w:val="000000" w:themeColor="text1"/>
          <w:sz w:val="24"/>
          <w:szCs w:val="24"/>
        </w:rPr>
        <w:t>пунктом 3 части 3</w:t>
      </w:r>
      <w:r>
        <w:fldChar w:fldCharType="end"/>
      </w:r>
      <w:r w:rsidRPr="00C92997">
        <w:rPr>
          <w:rFonts w:ascii="Times New Roman" w:hAnsi="Times New Roman" w:cs="Times New Roman"/>
          <w:color w:val="000000" w:themeColor="text1"/>
          <w:sz w:val="24"/>
          <w:szCs w:val="24"/>
        </w:rPr>
        <w:t xml:space="preserve"> и </w:t>
      </w:r>
      <w:r>
        <w:fldChar w:fldCharType="begin"/>
      </w:r>
      <w:r>
        <w:instrText xml:space="preserve"> HYPERLINK "consultantplus://offline/ref=2D6DFA1A4B3CBBEE9CD5427D90C32F24CB95004AEEFFC225262AB7B5826F12B5A594E7C2334A6007B519398944940CD76C39C79B7E0D3B40K8z8L" </w:instrText>
      </w:r>
      <w:r>
        <w:fldChar w:fldCharType="separate"/>
      </w:r>
      <w:r w:rsidRPr="00C92997">
        <w:rPr>
          <w:rFonts w:ascii="Times New Roman" w:hAnsi="Times New Roman" w:cs="Times New Roman"/>
          <w:color w:val="000000" w:themeColor="text1"/>
          <w:sz w:val="24"/>
          <w:szCs w:val="24"/>
        </w:rPr>
        <w:t>частью 5 статьи 12</w:t>
      </w:r>
      <w:r>
        <w:fldChar w:fldCharType="end"/>
      </w:r>
      <w:r w:rsidRPr="007F36E4">
        <w:rPr>
          <w:rFonts w:ascii="Times New Roman" w:hAnsi="Times New Roman" w:cs="Times New Roman"/>
          <w:sz w:val="24"/>
          <w:szCs w:val="24"/>
        </w:rPr>
        <w:t xml:space="preserve"> Федерального закона закон об образовании.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Последовательность изучения отдельных тем предмета и количество часов, отведенных на изучение тем, могут в случае необходимости изменяться образовательной организацией при условии выполнения Программы в полном объеме.</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Программа предусматривает достаточный для формирования, закрепления и развития практических навыков и компетенций объем практики.</w:t>
      </w:r>
    </w:p>
    <w:p w:rsidR="00B34C0F" w:rsidRPr="007F36E4" w:rsidP="00B34C0F">
      <w:pPr>
        <w:pStyle w:val="ConsPlusNormal"/>
        <w:jc w:val="both"/>
        <w:rPr>
          <w:rFonts w:ascii="Times New Roman" w:hAnsi="Times New Roman" w:cs="Times New Roman"/>
          <w:sz w:val="24"/>
          <w:szCs w:val="24"/>
        </w:rPr>
      </w:pPr>
    </w:p>
    <w:p w:rsidR="00355234" w:rsidP="00B34C0F">
      <w:pPr>
        <w:pStyle w:val="ConsPlusTitle"/>
        <w:jc w:val="center"/>
        <w:outlineLvl w:val="1"/>
        <w:rPr>
          <w:rFonts w:ascii="Times New Roman" w:hAnsi="Times New Roman" w:cs="Times New Roman"/>
          <w:sz w:val="24"/>
          <w:szCs w:val="24"/>
        </w:rPr>
      </w:pPr>
    </w:p>
    <w:p w:rsidR="00355234" w:rsidP="00B34C0F">
      <w:pPr>
        <w:pStyle w:val="ConsPlusTitle"/>
        <w:jc w:val="center"/>
        <w:outlineLvl w:val="1"/>
        <w:rPr>
          <w:rFonts w:ascii="Times New Roman" w:hAnsi="Times New Roman" w:cs="Times New Roman"/>
          <w:sz w:val="24"/>
          <w:szCs w:val="24"/>
        </w:rPr>
      </w:pPr>
    </w:p>
    <w:p w:rsidR="00B34C0F" w:rsidRPr="007F36E4" w:rsidP="00B34C0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У</w:t>
      </w:r>
      <w:r w:rsidRPr="007F36E4">
        <w:rPr>
          <w:rFonts w:ascii="Times New Roman" w:hAnsi="Times New Roman" w:cs="Times New Roman"/>
          <w:sz w:val="24"/>
          <w:szCs w:val="24"/>
        </w:rPr>
        <w:t>чебный план профессионального обучения</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"Тракторист-машинист сельскохозяйственного производства</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(гусеничные машины категории "E" с двигателем мощностью</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свыше 25,7 кВт (трактор)"</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outlineLvl w:val="2"/>
        <w:rPr>
          <w:rFonts w:ascii="Times New Roman" w:hAnsi="Times New Roman" w:cs="Times New Roman"/>
          <w:sz w:val="24"/>
          <w:szCs w:val="24"/>
        </w:rPr>
      </w:pPr>
      <w:r w:rsidRPr="007F36E4">
        <w:rPr>
          <w:rFonts w:ascii="Times New Roman" w:hAnsi="Times New Roman" w:cs="Times New Roman"/>
          <w:sz w:val="24"/>
          <w:szCs w:val="24"/>
        </w:rPr>
        <w:t>Таблица 1</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3741"/>
        <w:gridCol w:w="510"/>
        <w:gridCol w:w="1700"/>
        <w:gridCol w:w="1530"/>
        <w:gridCol w:w="1133"/>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53"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3741"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Учебные предметы</w:t>
            </w:r>
          </w:p>
        </w:tc>
        <w:tc>
          <w:tcPr>
            <w:tcW w:w="4873" w:type="dxa"/>
            <w:gridSpan w:val="4"/>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Tr="00144AAC">
        <w:tblPrEx>
          <w:tblW w:w="0" w:type="auto"/>
          <w:tblLayout w:type="fixed"/>
          <w:tblCellMar>
            <w:top w:w="102" w:type="dxa"/>
            <w:left w:w="62" w:type="dxa"/>
            <w:bottom w:w="102" w:type="dxa"/>
            <w:right w:w="62" w:type="dxa"/>
          </w:tblCellMar>
          <w:tblLook w:val="0000"/>
        </w:tblPrEx>
        <w:tc>
          <w:tcPr>
            <w:tcW w:w="453" w:type="dxa"/>
            <w:vMerge/>
          </w:tcPr>
          <w:p w:rsidR="00B34C0F" w:rsidRPr="007F36E4" w:rsidP="00144AAC">
            <w:pPr>
              <w:pStyle w:val="ConsPlusNormal"/>
              <w:rPr>
                <w:rFonts w:ascii="Times New Roman" w:hAnsi="Times New Roman" w:cs="Times New Roman"/>
                <w:sz w:val="24"/>
                <w:szCs w:val="24"/>
              </w:rPr>
            </w:pPr>
          </w:p>
        </w:tc>
        <w:tc>
          <w:tcPr>
            <w:tcW w:w="3741" w:type="dxa"/>
            <w:vMerge/>
          </w:tcPr>
          <w:p w:rsidR="00B34C0F" w:rsidRPr="007F36E4" w:rsidP="00144AAC">
            <w:pPr>
              <w:pStyle w:val="ConsPlusNormal"/>
              <w:rPr>
                <w:rFonts w:ascii="Times New Roman" w:hAnsi="Times New Roman" w:cs="Times New Roman"/>
                <w:sz w:val="24"/>
                <w:szCs w:val="24"/>
              </w:rPr>
            </w:pPr>
          </w:p>
        </w:tc>
        <w:tc>
          <w:tcPr>
            <w:tcW w:w="510"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363" w:type="dxa"/>
            <w:gridSpan w:val="3"/>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Tr="00144AAC">
        <w:tblPrEx>
          <w:tblW w:w="0" w:type="auto"/>
          <w:tblLayout w:type="fixed"/>
          <w:tblCellMar>
            <w:top w:w="102" w:type="dxa"/>
            <w:left w:w="62" w:type="dxa"/>
            <w:bottom w:w="102" w:type="dxa"/>
            <w:right w:w="62" w:type="dxa"/>
          </w:tblCellMar>
          <w:tblLook w:val="0000"/>
        </w:tblPrEx>
        <w:tc>
          <w:tcPr>
            <w:tcW w:w="453" w:type="dxa"/>
            <w:vMerge/>
          </w:tcPr>
          <w:p w:rsidR="00B34C0F" w:rsidRPr="007F36E4" w:rsidP="00144AAC">
            <w:pPr>
              <w:pStyle w:val="ConsPlusNormal"/>
              <w:rPr>
                <w:rFonts w:ascii="Times New Roman" w:hAnsi="Times New Roman" w:cs="Times New Roman"/>
                <w:sz w:val="24"/>
                <w:szCs w:val="24"/>
              </w:rPr>
            </w:pPr>
          </w:p>
        </w:tc>
        <w:tc>
          <w:tcPr>
            <w:tcW w:w="3741" w:type="dxa"/>
            <w:vMerge/>
          </w:tcPr>
          <w:p w:rsidR="00B34C0F" w:rsidRPr="007F36E4" w:rsidP="00144AAC">
            <w:pPr>
              <w:pStyle w:val="ConsPlusNormal"/>
              <w:rPr>
                <w:rFonts w:ascii="Times New Roman" w:hAnsi="Times New Roman" w:cs="Times New Roman"/>
                <w:sz w:val="24"/>
                <w:szCs w:val="24"/>
              </w:rPr>
            </w:pPr>
          </w:p>
        </w:tc>
        <w:tc>
          <w:tcPr>
            <w:tcW w:w="510" w:type="dxa"/>
            <w:vMerge/>
          </w:tcPr>
          <w:p w:rsidR="00B34C0F" w:rsidRPr="007F36E4" w:rsidP="00144AAC">
            <w:pPr>
              <w:pStyle w:val="ConsPlusNormal"/>
              <w:rPr>
                <w:rFonts w:ascii="Times New Roman" w:hAnsi="Times New Roman" w:cs="Times New Roman"/>
                <w:sz w:val="24"/>
                <w:szCs w:val="24"/>
              </w:rPr>
            </w:pPr>
          </w:p>
        </w:tc>
        <w:tc>
          <w:tcPr>
            <w:tcW w:w="170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53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133"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Tr="00144AAC">
        <w:tblPrEx>
          <w:tblW w:w="0" w:type="auto"/>
          <w:tblLayout w:type="fixed"/>
          <w:tblCellMar>
            <w:top w:w="102" w:type="dxa"/>
            <w:left w:w="62" w:type="dxa"/>
            <w:bottom w:w="102" w:type="dxa"/>
            <w:right w:w="62" w:type="dxa"/>
          </w:tblCellMar>
          <w:tblLook w:val="0000"/>
        </w:tblPrEx>
        <w:tc>
          <w:tcPr>
            <w:tcW w:w="45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3741"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в области технического состояния и эксплуатации самоходных машин и других видов техники. Правила дорожного движения</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48</w:t>
            </w:r>
          </w:p>
        </w:tc>
        <w:tc>
          <w:tcPr>
            <w:tcW w:w="170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24</w:t>
            </w:r>
          </w:p>
        </w:tc>
        <w:tc>
          <w:tcPr>
            <w:tcW w:w="153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13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r w:rsidTr="00144AAC">
        <w:tblPrEx>
          <w:tblW w:w="0" w:type="auto"/>
          <w:tblLayout w:type="fixed"/>
          <w:tblCellMar>
            <w:top w:w="102" w:type="dxa"/>
            <w:left w:w="62" w:type="dxa"/>
            <w:bottom w:w="102" w:type="dxa"/>
            <w:right w:w="62" w:type="dxa"/>
          </w:tblCellMar>
          <w:tblLook w:val="0000"/>
        </w:tblPrEx>
        <w:tc>
          <w:tcPr>
            <w:tcW w:w="45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3741"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Психофизиологические основы деятельности тракториста</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c>
          <w:tcPr>
            <w:tcW w:w="170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53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13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Tr="00144AAC">
        <w:tblPrEx>
          <w:tblW w:w="0" w:type="auto"/>
          <w:tblLayout w:type="fixed"/>
          <w:tblCellMar>
            <w:top w:w="102" w:type="dxa"/>
            <w:left w:w="62" w:type="dxa"/>
            <w:bottom w:w="102" w:type="dxa"/>
            <w:right w:w="62" w:type="dxa"/>
          </w:tblCellMar>
          <w:tblLook w:val="0000"/>
        </w:tblPrEx>
        <w:tc>
          <w:tcPr>
            <w:tcW w:w="45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3741"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Основы управления транспортными средствами</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r w:rsidR="00900F19">
              <w:rPr>
                <w:rFonts w:ascii="Times New Roman" w:hAnsi="Times New Roman" w:cs="Times New Roman"/>
                <w:sz w:val="24"/>
                <w:szCs w:val="24"/>
              </w:rPr>
              <w:t>8</w:t>
            </w:r>
          </w:p>
        </w:tc>
        <w:tc>
          <w:tcPr>
            <w:tcW w:w="1700" w:type="dxa"/>
            <w:vAlign w:val="center"/>
          </w:tcPr>
          <w:p w:rsidR="00B34C0F" w:rsidRPr="007F36E4" w:rsidP="00144AA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53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13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Tr="00144AAC">
        <w:tblPrEx>
          <w:tblW w:w="0" w:type="auto"/>
          <w:tblLayout w:type="fixed"/>
          <w:tblCellMar>
            <w:top w:w="102" w:type="dxa"/>
            <w:left w:w="62" w:type="dxa"/>
            <w:bottom w:w="102" w:type="dxa"/>
            <w:right w:w="62" w:type="dxa"/>
          </w:tblCellMar>
          <w:tblLook w:val="0000"/>
        </w:tblPrEx>
        <w:tc>
          <w:tcPr>
            <w:tcW w:w="45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3741"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Правила оказания первой помощи</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c>
          <w:tcPr>
            <w:tcW w:w="170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53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13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r>
      <w:tr w:rsidTr="00144AAC">
        <w:tblPrEx>
          <w:tblW w:w="0" w:type="auto"/>
          <w:tblLayout w:type="fixed"/>
          <w:tblCellMar>
            <w:top w:w="102" w:type="dxa"/>
            <w:left w:w="62" w:type="dxa"/>
            <w:bottom w:w="102" w:type="dxa"/>
            <w:right w:w="62" w:type="dxa"/>
          </w:tblCellMar>
          <w:tblLook w:val="0000"/>
        </w:tblPrEx>
        <w:tc>
          <w:tcPr>
            <w:tcW w:w="45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3741"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Устройство тракторов</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90</w:t>
            </w:r>
          </w:p>
        </w:tc>
        <w:tc>
          <w:tcPr>
            <w:tcW w:w="170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53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13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r w:rsidTr="00144AAC">
        <w:tblPrEx>
          <w:tblW w:w="0" w:type="auto"/>
          <w:tblLayout w:type="fixed"/>
          <w:tblCellMar>
            <w:top w:w="102" w:type="dxa"/>
            <w:left w:w="62" w:type="dxa"/>
            <w:bottom w:w="102" w:type="dxa"/>
            <w:right w:w="62" w:type="dxa"/>
          </w:tblCellMar>
          <w:tblLook w:val="0000"/>
        </w:tblPrEx>
        <w:tc>
          <w:tcPr>
            <w:tcW w:w="45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3741"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Сельскохозяйственные машины</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72</w:t>
            </w:r>
          </w:p>
        </w:tc>
        <w:tc>
          <w:tcPr>
            <w:tcW w:w="170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53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13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r w:rsidTr="00144AAC">
        <w:tblPrEx>
          <w:tblW w:w="0" w:type="auto"/>
          <w:tblLayout w:type="fixed"/>
          <w:tblCellMar>
            <w:top w:w="102" w:type="dxa"/>
            <w:left w:w="62" w:type="dxa"/>
            <w:bottom w:w="102" w:type="dxa"/>
            <w:right w:w="62" w:type="dxa"/>
          </w:tblCellMar>
          <w:tblLook w:val="0000"/>
        </w:tblPrEx>
        <w:tc>
          <w:tcPr>
            <w:tcW w:w="45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w:t>
            </w:r>
          </w:p>
        </w:tc>
        <w:tc>
          <w:tcPr>
            <w:tcW w:w="3741"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Техническое обслуживание и ремонт</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70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53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13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r>
      <w:tr w:rsidTr="00144AAC">
        <w:tblPrEx>
          <w:tblW w:w="0" w:type="auto"/>
          <w:tblLayout w:type="fixed"/>
          <w:tblCellMar>
            <w:top w:w="102" w:type="dxa"/>
            <w:left w:w="62" w:type="dxa"/>
            <w:bottom w:w="102" w:type="dxa"/>
            <w:right w:w="62" w:type="dxa"/>
          </w:tblCellMar>
          <w:tblLook w:val="0000"/>
        </w:tblPrEx>
        <w:tc>
          <w:tcPr>
            <w:tcW w:w="45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3741"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Вождение тракторов</w:t>
            </w:r>
          </w:p>
        </w:tc>
        <w:tc>
          <w:tcPr>
            <w:tcW w:w="510" w:type="dxa"/>
            <w:vAlign w:val="center"/>
          </w:tcPr>
          <w:p w:rsidR="00B34C0F" w:rsidRPr="007F36E4" w:rsidP="00900F19">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r w:rsidR="00900F19">
              <w:rPr>
                <w:rFonts w:ascii="Times New Roman" w:hAnsi="Times New Roman" w:cs="Times New Roman"/>
                <w:sz w:val="24"/>
                <w:szCs w:val="24"/>
              </w:rPr>
              <w:t>5</w:t>
            </w:r>
          </w:p>
        </w:tc>
        <w:tc>
          <w:tcPr>
            <w:tcW w:w="170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530" w:type="dxa"/>
            <w:vAlign w:val="center"/>
          </w:tcPr>
          <w:p w:rsidR="00B34C0F" w:rsidRPr="007F36E4" w:rsidP="00144AAC">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13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r>
      <w:tr w:rsidTr="00144AAC">
        <w:tblPrEx>
          <w:tblW w:w="0" w:type="auto"/>
          <w:tblLayout w:type="fixed"/>
          <w:tblCellMar>
            <w:top w:w="102" w:type="dxa"/>
            <w:left w:w="62" w:type="dxa"/>
            <w:bottom w:w="102" w:type="dxa"/>
            <w:right w:w="62" w:type="dxa"/>
          </w:tblCellMar>
          <w:tblLook w:val="0000"/>
        </w:tblPrEx>
        <w:tc>
          <w:tcPr>
            <w:tcW w:w="45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w:t>
            </w:r>
          </w:p>
        </w:tc>
        <w:tc>
          <w:tcPr>
            <w:tcW w:w="3741"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Производственная эксплуатация тракторов</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92</w:t>
            </w:r>
          </w:p>
        </w:tc>
        <w:tc>
          <w:tcPr>
            <w:tcW w:w="170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53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13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20</w:t>
            </w:r>
          </w:p>
        </w:tc>
      </w:tr>
      <w:tr w:rsidTr="00144AAC">
        <w:tblPrEx>
          <w:tblW w:w="0" w:type="auto"/>
          <w:tblLayout w:type="fixed"/>
          <w:tblCellMar>
            <w:top w:w="102" w:type="dxa"/>
            <w:left w:w="62" w:type="dxa"/>
            <w:bottom w:w="102" w:type="dxa"/>
            <w:right w:w="62" w:type="dxa"/>
          </w:tblCellMar>
          <w:tblLook w:val="0000"/>
        </w:tblPrEx>
        <w:tc>
          <w:tcPr>
            <w:tcW w:w="45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3741"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Производственная практика</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54</w:t>
            </w:r>
          </w:p>
        </w:tc>
        <w:tc>
          <w:tcPr>
            <w:tcW w:w="170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53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54</w:t>
            </w:r>
          </w:p>
        </w:tc>
        <w:tc>
          <w:tcPr>
            <w:tcW w:w="113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r>
      <w:tr w:rsidTr="00144AAC">
        <w:tblPrEx>
          <w:tblW w:w="0" w:type="auto"/>
          <w:tblLayout w:type="fixed"/>
          <w:tblCellMar>
            <w:top w:w="102" w:type="dxa"/>
            <w:left w:w="62" w:type="dxa"/>
            <w:bottom w:w="102" w:type="dxa"/>
            <w:right w:w="62" w:type="dxa"/>
          </w:tblCellMar>
          <w:tblLook w:val="0000"/>
        </w:tblPrEx>
        <w:tc>
          <w:tcPr>
            <w:tcW w:w="45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11</w:t>
            </w:r>
          </w:p>
        </w:tc>
        <w:tc>
          <w:tcPr>
            <w:tcW w:w="3741"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Квалификационный экзамен</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70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53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13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r>
      <w:tr w:rsidTr="00144AAC">
        <w:tblPrEx>
          <w:tblW w:w="0" w:type="auto"/>
          <w:tblLayout w:type="fixed"/>
          <w:tblCellMar>
            <w:top w:w="102" w:type="dxa"/>
            <w:left w:w="62" w:type="dxa"/>
            <w:bottom w:w="102" w:type="dxa"/>
            <w:right w:w="62" w:type="dxa"/>
          </w:tblCellMar>
          <w:tblLook w:val="0000"/>
        </w:tblPrEx>
        <w:tc>
          <w:tcPr>
            <w:tcW w:w="453" w:type="dxa"/>
            <w:vAlign w:val="center"/>
          </w:tcPr>
          <w:p w:rsidR="00B34C0F" w:rsidRPr="007F36E4" w:rsidP="00144AAC">
            <w:pPr>
              <w:pStyle w:val="ConsPlusNormal"/>
              <w:rPr>
                <w:rFonts w:ascii="Times New Roman" w:hAnsi="Times New Roman" w:cs="Times New Roman"/>
                <w:sz w:val="24"/>
                <w:szCs w:val="24"/>
              </w:rPr>
            </w:pPr>
          </w:p>
        </w:tc>
        <w:tc>
          <w:tcPr>
            <w:tcW w:w="3741"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vAlign w:val="center"/>
          </w:tcPr>
          <w:p w:rsidR="00B34C0F" w:rsidRPr="007F36E4" w:rsidP="00900F19">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45</w:t>
            </w:r>
            <w:r w:rsidR="00900F19">
              <w:rPr>
                <w:rFonts w:ascii="Times New Roman" w:hAnsi="Times New Roman" w:cs="Times New Roman"/>
                <w:sz w:val="24"/>
                <w:szCs w:val="24"/>
              </w:rPr>
              <w:t>7</w:t>
            </w:r>
          </w:p>
        </w:tc>
        <w:tc>
          <w:tcPr>
            <w:tcW w:w="170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r w:rsidR="00900F19">
              <w:rPr>
                <w:rFonts w:ascii="Times New Roman" w:hAnsi="Times New Roman" w:cs="Times New Roman"/>
                <w:sz w:val="24"/>
                <w:szCs w:val="24"/>
              </w:rPr>
              <w:t>44</w:t>
            </w:r>
          </w:p>
        </w:tc>
        <w:tc>
          <w:tcPr>
            <w:tcW w:w="1530" w:type="dxa"/>
            <w:vAlign w:val="center"/>
          </w:tcPr>
          <w:p w:rsidR="00B34C0F" w:rsidRPr="007F36E4" w:rsidP="00144AAC">
            <w:pPr>
              <w:pStyle w:val="ConsPlusNormal"/>
              <w:jc w:val="center"/>
              <w:rPr>
                <w:rFonts w:ascii="Times New Roman" w:hAnsi="Times New Roman" w:cs="Times New Roman"/>
                <w:sz w:val="24"/>
                <w:szCs w:val="24"/>
              </w:rPr>
            </w:pPr>
            <w:r>
              <w:rPr>
                <w:rFonts w:ascii="Times New Roman" w:hAnsi="Times New Roman" w:cs="Times New Roman"/>
                <w:sz w:val="24"/>
                <w:szCs w:val="24"/>
              </w:rPr>
              <w:t>203</w:t>
            </w:r>
          </w:p>
        </w:tc>
        <w:tc>
          <w:tcPr>
            <w:tcW w:w="1133"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110</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Вождение проводится вне сетки учебного времени. Экзамен по вождению трактора проводится за счет часов, отведенных на вождение.</w:t>
      </w:r>
    </w:p>
    <w:p w:rsidR="00B34C0F" w:rsidRPr="007F36E4" w:rsidP="00B34C0F">
      <w:pPr>
        <w:pStyle w:val="ConsPlusNormal"/>
        <w:jc w:val="both"/>
        <w:rPr>
          <w:rFonts w:ascii="Times New Roman" w:hAnsi="Times New Roman" w:cs="Times New Roman"/>
          <w:sz w:val="24"/>
          <w:szCs w:val="24"/>
        </w:rPr>
      </w:pPr>
    </w:p>
    <w:p w:rsidR="00355234" w:rsidP="00B34C0F">
      <w:pPr>
        <w:pStyle w:val="ConsPlusTitle"/>
        <w:jc w:val="center"/>
        <w:outlineLvl w:val="1"/>
        <w:rPr>
          <w:rFonts w:ascii="Times New Roman" w:hAnsi="Times New Roman" w:cs="Times New Roman"/>
          <w:sz w:val="24"/>
          <w:szCs w:val="24"/>
        </w:rPr>
      </w:pPr>
    </w:p>
    <w:p w:rsidR="00355234" w:rsidP="00B34C0F">
      <w:pPr>
        <w:pStyle w:val="ConsPlusTitle"/>
        <w:jc w:val="center"/>
        <w:outlineLvl w:val="1"/>
        <w:rPr>
          <w:rFonts w:ascii="Times New Roman" w:hAnsi="Times New Roman" w:cs="Times New Roman"/>
          <w:sz w:val="24"/>
          <w:szCs w:val="24"/>
        </w:rPr>
      </w:pPr>
    </w:p>
    <w:p w:rsidR="00355234" w:rsidP="00B34C0F">
      <w:pPr>
        <w:pStyle w:val="ConsPlusTitle"/>
        <w:jc w:val="center"/>
        <w:outlineLvl w:val="1"/>
        <w:rPr>
          <w:rFonts w:ascii="Times New Roman" w:hAnsi="Times New Roman" w:cs="Times New Roman"/>
          <w:sz w:val="24"/>
          <w:szCs w:val="24"/>
        </w:rPr>
      </w:pPr>
    </w:p>
    <w:p w:rsidR="00C92997" w:rsidP="00B34C0F">
      <w:pPr>
        <w:pStyle w:val="ConsPlusTitle"/>
        <w:jc w:val="center"/>
        <w:outlineLvl w:val="1"/>
        <w:rPr>
          <w:rFonts w:ascii="Times New Roman" w:hAnsi="Times New Roman" w:cs="Times New Roman"/>
          <w:sz w:val="24"/>
          <w:szCs w:val="24"/>
        </w:rPr>
      </w:pPr>
    </w:p>
    <w:p w:rsidR="00C92997" w:rsidP="00B34C0F">
      <w:pPr>
        <w:pStyle w:val="ConsPlusTitle"/>
        <w:jc w:val="center"/>
        <w:outlineLvl w:val="1"/>
        <w:rPr>
          <w:rFonts w:ascii="Times New Roman" w:hAnsi="Times New Roman" w:cs="Times New Roman"/>
          <w:sz w:val="24"/>
          <w:szCs w:val="24"/>
        </w:rPr>
      </w:pPr>
    </w:p>
    <w:p w:rsidR="00C92997" w:rsidP="00B34C0F">
      <w:pPr>
        <w:pStyle w:val="ConsPlusTitle"/>
        <w:jc w:val="center"/>
        <w:outlineLvl w:val="1"/>
        <w:rPr>
          <w:rFonts w:ascii="Times New Roman" w:hAnsi="Times New Roman" w:cs="Times New Roman"/>
          <w:sz w:val="24"/>
          <w:szCs w:val="24"/>
        </w:rPr>
      </w:pPr>
    </w:p>
    <w:p w:rsidR="00355234" w:rsidP="00B34C0F">
      <w:pPr>
        <w:pStyle w:val="ConsPlusTitle"/>
        <w:jc w:val="center"/>
        <w:outlineLvl w:val="1"/>
        <w:rPr>
          <w:rFonts w:ascii="Times New Roman" w:hAnsi="Times New Roman" w:cs="Times New Roman"/>
          <w:sz w:val="24"/>
          <w:szCs w:val="24"/>
        </w:rPr>
      </w:pPr>
    </w:p>
    <w:p w:rsidR="00B34C0F" w:rsidRPr="007F36E4" w:rsidP="00B34C0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III. Р</w:t>
      </w:r>
      <w:r w:rsidRPr="007F36E4">
        <w:rPr>
          <w:rFonts w:ascii="Times New Roman" w:hAnsi="Times New Roman" w:cs="Times New Roman"/>
          <w:sz w:val="24"/>
          <w:szCs w:val="24"/>
        </w:rPr>
        <w:t>абочие программы учебных предметов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3.1. Учебный предмет "Основы законодательства в области технического состояния и эксплуатации самоходных машин и других видов техники. Правила дорожного движения".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разделам и темам</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2</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510"/>
        <w:gridCol w:w="1361"/>
        <w:gridCol w:w="1361"/>
        <w:gridCol w:w="1474"/>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365"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разделов и тем</w:t>
            </w:r>
          </w:p>
        </w:tc>
        <w:tc>
          <w:tcPr>
            <w:tcW w:w="4706" w:type="dxa"/>
            <w:gridSpan w:val="4"/>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vMerge/>
          </w:tcPr>
          <w:p w:rsidR="00B34C0F" w:rsidRPr="007F36E4" w:rsidP="00144AAC">
            <w:pPr>
              <w:pStyle w:val="ConsPlusNormal"/>
              <w:rPr>
                <w:rFonts w:ascii="Times New Roman" w:hAnsi="Times New Roman" w:cs="Times New Roman"/>
                <w:sz w:val="24"/>
                <w:szCs w:val="24"/>
              </w:rPr>
            </w:pP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Tr="00144AAC">
        <w:tblPrEx>
          <w:tblW w:w="0" w:type="auto"/>
          <w:tblLayout w:type="fixed"/>
          <w:tblCellMar>
            <w:top w:w="102" w:type="dxa"/>
            <w:left w:w="62" w:type="dxa"/>
            <w:bottom w:w="102" w:type="dxa"/>
            <w:right w:w="62" w:type="dxa"/>
          </w:tblCellMar>
          <w:tblLook w:val="0000"/>
        </w:tblPrEx>
        <w:tc>
          <w:tcPr>
            <w:tcW w:w="9071" w:type="dxa"/>
            <w:gridSpan w:val="5"/>
            <w:vAlign w:val="center"/>
          </w:tcPr>
          <w:p w:rsidR="00B34C0F" w:rsidRPr="007F36E4" w:rsidP="00144AAC">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Раздел "Основы законодательства в области технического состояния и эксплуатации самоходных машин и других видов техники"</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Правовые и организационные основы деятельности в области технического состояния и эксплуатации самоходных машин и других видов техники</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Законодательство, устанавливающее ответственность за нарушения в сфере эксплуатации тракторов</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Tr="00144AAC">
        <w:tblPrEx>
          <w:tblW w:w="0" w:type="auto"/>
          <w:tblLayout w:type="fixed"/>
          <w:tblCellMar>
            <w:top w:w="102" w:type="dxa"/>
            <w:left w:w="62" w:type="dxa"/>
            <w:bottom w:w="102" w:type="dxa"/>
            <w:right w:w="62" w:type="dxa"/>
          </w:tblCellMar>
          <w:tblLook w:val="0000"/>
        </w:tblPrEx>
        <w:tc>
          <w:tcPr>
            <w:tcW w:w="9071" w:type="dxa"/>
            <w:gridSpan w:val="5"/>
            <w:vAlign w:val="center"/>
          </w:tcPr>
          <w:p w:rsidR="00B34C0F" w:rsidRPr="007F36E4" w:rsidP="00144AAC">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Раздел "Правила дорожного движения"</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Общие положения.</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Дорожные знаки, разметка проезжей части, сигналы для регулирования дорожного движения</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Начало движения, маневрирование. Расположение транспортных средств на проезжей части. Скорость движения. Остановка и стоянка</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Проезд перекрестков, проезд пешеходных переходов, остановок маршрутных транспортных средств и железнодорожных переездов. Пользование внешними световыми приборами и звуковыми сигналами</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48</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bl>
    <w:p w:rsidR="00B34C0F" w:rsidRPr="007F36E4" w:rsidP="00B34C0F">
      <w:pPr>
        <w:pStyle w:val="ConsPlusNormal"/>
        <w:jc w:val="both"/>
        <w:rPr>
          <w:rFonts w:ascii="Times New Roman" w:hAnsi="Times New Roman" w:cs="Times New Roman"/>
          <w:sz w:val="24"/>
          <w:szCs w:val="24"/>
        </w:rPr>
      </w:pPr>
    </w:p>
    <w:p w:rsidR="001264EC" w:rsidP="00B34C0F">
      <w:pPr>
        <w:pStyle w:val="ConsPlusTitle"/>
        <w:jc w:val="center"/>
        <w:outlineLvl w:val="3"/>
        <w:rPr>
          <w:rFonts w:ascii="Times New Roman" w:hAnsi="Times New Roman" w:cs="Times New Roman"/>
          <w:sz w:val="24"/>
          <w:szCs w:val="24"/>
        </w:rPr>
      </w:pPr>
    </w:p>
    <w:p w:rsidR="001264EC" w:rsidP="00B34C0F">
      <w:pPr>
        <w:pStyle w:val="ConsPlusTitle"/>
        <w:jc w:val="center"/>
        <w:outlineLvl w:val="3"/>
        <w:rPr>
          <w:rFonts w:ascii="Times New Roman" w:hAnsi="Times New Roman" w:cs="Times New Roman"/>
          <w:sz w:val="24"/>
          <w:szCs w:val="24"/>
        </w:rPr>
      </w:pPr>
    </w:p>
    <w:p w:rsidR="001264EC" w:rsidP="00B34C0F">
      <w:pPr>
        <w:pStyle w:val="ConsPlusTitle"/>
        <w:jc w:val="center"/>
        <w:outlineLvl w:val="3"/>
        <w:rPr>
          <w:rFonts w:ascii="Times New Roman" w:hAnsi="Times New Roman" w:cs="Times New Roman"/>
          <w:sz w:val="24"/>
          <w:szCs w:val="24"/>
        </w:rPr>
      </w:pPr>
    </w:p>
    <w:p w:rsidR="001264EC" w:rsidP="00B34C0F">
      <w:pPr>
        <w:pStyle w:val="ConsPlusTitle"/>
        <w:jc w:val="center"/>
        <w:outlineLvl w:val="3"/>
        <w:rPr>
          <w:rFonts w:ascii="Times New Roman" w:hAnsi="Times New Roman" w:cs="Times New Roman"/>
          <w:sz w:val="24"/>
          <w:szCs w:val="24"/>
        </w:rPr>
      </w:pPr>
    </w:p>
    <w:p w:rsidR="001264EC" w:rsidP="00B34C0F">
      <w:pPr>
        <w:pStyle w:val="ConsPlusTitle"/>
        <w:jc w:val="center"/>
        <w:outlineLvl w:val="3"/>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Раздел "Основы законодательства в области технического</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состояния и эксплуатации самоходных машин и других видов</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техники, правила дорожного движения"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"Правовые и организационные основы деятельности</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в области технического состояния и эксплуатации самоходных</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машин и других видов техники"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Федеральный </w:t>
      </w:r>
      <w:r>
        <w:fldChar w:fldCharType="begin"/>
      </w:r>
      <w:r>
        <w:instrText xml:space="preserve"> HYPERLINK "consultantplus://offline/ref=2D6DFA1A4B3CBBEE9CD5427D90C32F24CC9C0845E0F8C225262AB7B5826F12B5B794BFCE31427C05BA0C6FD802KCz3L" </w:instrText>
      </w:r>
      <w:r>
        <w:fldChar w:fldCharType="separate"/>
      </w:r>
      <w:r w:rsidRPr="00C92997">
        <w:rPr>
          <w:rFonts w:ascii="Times New Roman" w:hAnsi="Times New Roman" w:cs="Times New Roman"/>
          <w:color w:val="000000" w:themeColor="text1"/>
          <w:sz w:val="24"/>
          <w:szCs w:val="24"/>
        </w:rPr>
        <w:t>закон</w:t>
      </w:r>
      <w:r>
        <w:fldChar w:fldCharType="end"/>
      </w:r>
      <w:r w:rsidRPr="007F36E4">
        <w:rPr>
          <w:rFonts w:ascii="Times New Roman" w:hAnsi="Times New Roman" w:cs="Times New Roman"/>
          <w:sz w:val="24"/>
          <w:szCs w:val="24"/>
        </w:rPr>
        <w:t xml:space="preserve"> о самоходных машинах и других видах техники"; государственная регистрация и государственный учет самоходных машин и других видов техники; паспорта самоходных машин и других видов техники; основные требования к техническому состоянию и эксплуатации самоходных машин и других видов техники; техническое обслуживание и ремонт самоходных машин и других видов техники; технический осмотр самоходных машин и других видов техники; запрещение эксплуатации самоходных машин и других видов техники; медицинское обеспечение безопасной эксплуатации самоходных машин и других видов техники; основные положения, касающиеся допуска к управлению самоходными машинами; основания прекращения действия права на управление самоходными машинами; региональный государственный контроль (надзор) в области технического состояния и эксплуатации самоходных машин и других видов техники.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"Законодательство, устанавливающее ответственность</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за нарушения в сфере эксплуатации тракторов"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Законодательство, устанавливающее ответственность за нарушения в сфере эксплуатации гусеничных машин с двигателем мощностью свыше 25,7 кВт; нарушение правил или норм эксплуатации гусеничных машин с двигателем мощностью свыше 25,7 кВт;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размеры штрафов за административные правонарушения; страхование.</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Раздел "Правила дорожного движения"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"Общие положения"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"Дорожные знаки, разметка проезжей части, сигналы</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для регулирования дорожного движения"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Дорожные знаки, разметка проезжей части, сигналы для регулирования дорожного движения.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"Начало движения, маневрирование. Расположение</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транспортных средств на проезжей части. Скорость движения.</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Остановка и стоянка"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Начало движения. Предупредительные сигналы. Виды и назначение сигналов. Правила подачи сигналов световыми указателями поворотов и рукой. Расположение транспортных средств на проезжей части. Порядок движения. Скорость движения. Остановка и стоянка.</w:t>
      </w:r>
    </w:p>
    <w:p w:rsidR="00B34C0F" w:rsidP="00B34C0F">
      <w:pPr>
        <w:pStyle w:val="ConsPlusNormal"/>
        <w:jc w:val="both"/>
        <w:rPr>
          <w:rFonts w:ascii="Times New Roman" w:hAnsi="Times New Roman" w:cs="Times New Roman"/>
          <w:sz w:val="24"/>
          <w:szCs w:val="24"/>
        </w:rPr>
      </w:pPr>
    </w:p>
    <w:p w:rsidR="001264EC" w:rsidP="00B34C0F">
      <w:pPr>
        <w:pStyle w:val="ConsPlusNormal"/>
        <w:jc w:val="both"/>
        <w:rPr>
          <w:rFonts w:ascii="Times New Roman" w:hAnsi="Times New Roman" w:cs="Times New Roman"/>
          <w:sz w:val="24"/>
          <w:szCs w:val="24"/>
        </w:rPr>
      </w:pPr>
    </w:p>
    <w:p w:rsidR="001264EC" w:rsidP="00B34C0F">
      <w:pPr>
        <w:pStyle w:val="ConsPlusNormal"/>
        <w:jc w:val="both"/>
        <w:rPr>
          <w:rFonts w:ascii="Times New Roman" w:hAnsi="Times New Roman" w:cs="Times New Roman"/>
          <w:sz w:val="24"/>
          <w:szCs w:val="24"/>
        </w:rPr>
      </w:pPr>
    </w:p>
    <w:p w:rsidR="001264EC"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"Проезд перекрестков, проезд пешеходных</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переходов, остановок маршрутных транспортных средств</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железнодорожных переездов. Пользование внешними</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световыми приборами и звуковыми сигналами"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проезда перекрестков. Пешеходные переходы и остановки маршрутных транспортных средств. Железнодорожные переезды. Разновидности железнодорожных переездов. Правила остановки самоходных машин перед переездом. Обязанности водителя при вынужденной остановке на переезде. Запрещения, действующие на железнодорожном переезде.</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Пользование внешними световыми приборами и звуковыми сигналами.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3</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2948"/>
        <w:gridCol w:w="5613"/>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Tr="00144AAC">
        <w:tblPrEx>
          <w:tblW w:w="0" w:type="auto"/>
          <w:tblLayout w:type="fixed"/>
          <w:tblCellMar>
            <w:top w:w="102" w:type="dxa"/>
            <w:left w:w="62" w:type="dxa"/>
            <w:bottom w:w="102" w:type="dxa"/>
            <w:right w:w="62" w:type="dxa"/>
          </w:tblCellMar>
          <w:tblLook w:val="0000"/>
        </w:tblPrEx>
        <w:tc>
          <w:tcPr>
            <w:tcW w:w="9055" w:type="dxa"/>
            <w:gridSpan w:val="3"/>
          </w:tcPr>
          <w:p w:rsidR="00B34C0F" w:rsidRPr="007F36E4" w:rsidP="00144AAC">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Раздел "Основы законодательства в области технического состояния и эксплуатации самоходных машин и других видов техники"</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Правовые и организационные основы деятельности в области технического состояния</w:t>
            </w:r>
          </w:p>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 эксплуатации самоходных машин и других видов техники</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Изучение основных требований</w:t>
            </w:r>
          </w:p>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 техническому состоянию и эксплуатации самоходных машин и других видов техники</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Законодательство, устанавливающее ответственность за нарушения в сфере эксплуатации тракторов</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Изучение законодательства</w:t>
            </w:r>
          </w:p>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 административных правонарушениях; административная ответственность;</w:t>
            </w:r>
          </w:p>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административное наказание; назначение административного наказания; размеры штрафов за административные</w:t>
            </w:r>
          </w:p>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правонарушения; страхование</w:t>
            </w:r>
          </w:p>
        </w:tc>
      </w:tr>
      <w:tr w:rsidTr="00144AAC">
        <w:tblPrEx>
          <w:tblW w:w="0" w:type="auto"/>
          <w:tblLayout w:type="fixed"/>
          <w:tblCellMar>
            <w:top w:w="102" w:type="dxa"/>
            <w:left w:w="62" w:type="dxa"/>
            <w:bottom w:w="102" w:type="dxa"/>
            <w:right w:w="62" w:type="dxa"/>
          </w:tblCellMar>
          <w:tblLook w:val="0000"/>
        </w:tblPrEx>
        <w:tc>
          <w:tcPr>
            <w:tcW w:w="9055" w:type="dxa"/>
            <w:gridSpan w:val="3"/>
          </w:tcPr>
          <w:p w:rsidR="00B34C0F" w:rsidRPr="007F36E4" w:rsidP="00144AAC">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Раздел "Правила дорожного движения"</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Общие положения</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Общие положения. Основы безопасного управления тракторами</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Дорожные знаки, разметка проезжей части, сигналы для регулирования дорожного движения</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дорожных знаков, правила их установки сигналы регулировщика, виды светофоров, сигналы светофоров</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Начало движения, маневрирование. Расположение транспортных средств на проезжей части. Скорость движения.</w:t>
            </w:r>
          </w:p>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Остановка и стоянка</w:t>
            </w:r>
          </w:p>
        </w:tc>
        <w:tc>
          <w:tcPr>
            <w:tcW w:w="5613"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Начало движение. Правила подачи сигналов. Обгон. Разрешенная скорость движения. Правила остановки и стоянки</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Проезд перекрестков, проезд пешеходных переходов, остановок маршрутных транспортных средств и железнодорожных переездов. Пользование внешними световыми приборами и звуковыми сигналами</w:t>
            </w:r>
          </w:p>
        </w:tc>
        <w:tc>
          <w:tcPr>
            <w:tcW w:w="5613"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Правила проезда перекрестка. Регулируемый и нерегулируемый перекресток. Правила проезда железнодорожного переезда. Виды и правила пользования внешними световыми приборами и звуковыми сигналами</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3.2. Учебный предмет "Психофизиологические основы деятельности тракториста".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4</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510"/>
        <w:gridCol w:w="1361"/>
        <w:gridCol w:w="1361"/>
        <w:gridCol w:w="1474"/>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365"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Познавательные функции, системы восприятия и психомоторные навыки. Этические основы деятельности тракториста</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Основы эффективного общения</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Саморегуляция</w:t>
            </w:r>
            <w:r w:rsidRPr="007F36E4">
              <w:rPr>
                <w:rFonts w:ascii="Times New Roman" w:hAnsi="Times New Roman" w:cs="Times New Roman"/>
                <w:sz w:val="24"/>
                <w:szCs w:val="24"/>
              </w:rPr>
              <w:t xml:space="preserve"> и профилактика конфликтов (психологический практикум)</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"Познавательные функции, системы</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восприятия и психомоторные навыки. Этические основы</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деятельности тракториста"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информационная перегрузка; системы восприятия и их значение в деятельности тракториста; опасности, связанные с неправильным восприятием дорожной обстановки; факторы, влияющие на уменьшение поля зрения тракториста; влияние алкоголя, медикаментов и эмоциональных состояний тракториста;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трактором;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Этические основы деятельности тракториста: цели обучения управлению транспортным средством; мотивация в жизни и на дороге; склонность к рискованному поведению на дороге; особенности поведения водителей и пешеходов в жилых зонах и в местах парковки.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"Этические основы деятельности тракториста"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Этические основы деятельности тракториста: цели обучения управлению транспортным средством; мотивация в жизни и на дороге; склонность к рискованному поведению на дороге; особенности поведения водителей и пешеходов в жилых зонах и в местах парковки.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"Основы эффективного общения"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Эмоциональные состояния и профилактика конфликтов: эмоции и поведение тракториста;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w:t>
      </w:r>
      <w:r w:rsidRPr="007F36E4">
        <w:rPr>
          <w:rFonts w:ascii="Times New Roman" w:hAnsi="Times New Roman" w:cs="Times New Roman"/>
          <w:sz w:val="24"/>
          <w:szCs w:val="24"/>
        </w:rPr>
        <w:t>Саморегуляция</w:t>
      </w:r>
      <w:r w:rsidRPr="007F36E4">
        <w:rPr>
          <w:rFonts w:ascii="Times New Roman" w:hAnsi="Times New Roman" w:cs="Times New Roman"/>
          <w:sz w:val="24"/>
          <w:szCs w:val="24"/>
        </w:rPr>
        <w:t xml:space="preserve"> и профилактика конфликтов</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(психологический практикум)"</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Саморегуляция</w:t>
      </w:r>
      <w:r w:rsidRPr="007F36E4">
        <w:rPr>
          <w:rFonts w:ascii="Times New Roman" w:hAnsi="Times New Roman"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5</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2948"/>
        <w:gridCol w:w="5613"/>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Познавательные функции, системы восприятия и психомоторные навыки. Этические основы деятельности тракториста</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Что такое системы восприятия и психомоторные навыки; информационная перегрузка; влияние различных факторов на эмоциональное состояние тракториста.</w:t>
            </w:r>
          </w:p>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Прогнозирование ситуаций, навыки распознавания опасных ситуаций; принятие решения в различных дорожных ситуациях; важность принятия правильного решения на дороге.</w:t>
            </w:r>
          </w:p>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Этические основы деятельности тракториста</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Основы эффективного общения. Эмоциональные состояния и профилактика конфликтов</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Общая характеристика общения. Эмоциональные состояния и профилактика конфликтов. Изменение восприятия дорожной ситуации и поведения в различных эмоциональных состояниях</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Саморегуляция</w:t>
            </w:r>
            <w:r w:rsidRPr="007F36E4">
              <w:rPr>
                <w:rFonts w:ascii="Times New Roman" w:hAnsi="Times New Roman" w:cs="Times New Roman"/>
                <w:sz w:val="24"/>
                <w:szCs w:val="24"/>
              </w:rPr>
              <w:t xml:space="preserve"> и профилактика конфликтов (психологический практикум)</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Эмоции и поведение тракториста; управление поведением на дороге; экстренные меры реагирования</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3.3. Учебный предмет "Основы управления транспортными средствами".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6</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510"/>
        <w:gridCol w:w="1361"/>
        <w:gridCol w:w="1361"/>
        <w:gridCol w:w="1474"/>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365"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vMerge/>
          </w:tcPr>
          <w:p w:rsidR="00B34C0F" w:rsidRPr="007F36E4" w:rsidP="00144AAC">
            <w:pPr>
              <w:pStyle w:val="ConsPlusNormal"/>
              <w:rPr>
                <w:rFonts w:ascii="Times New Roman" w:hAnsi="Times New Roman" w:cs="Times New Roman"/>
                <w:sz w:val="24"/>
                <w:szCs w:val="24"/>
              </w:rPr>
            </w:pP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Посадка тракториста. Техника управления трактором. Профессиональная надежность тракториста</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Дорожное движение. Дорожные условия и безопасность движения. Влияние свойств трактора на эффективность и безопасность управления. Действия тракториста в нештатных (критических) режимах движения</w:t>
            </w:r>
          </w:p>
        </w:tc>
        <w:tc>
          <w:tcPr>
            <w:tcW w:w="510" w:type="dxa"/>
          </w:tcPr>
          <w:p w:rsidR="00B34C0F" w:rsidRPr="007F36E4" w:rsidP="00144AA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361" w:type="dxa"/>
          </w:tcPr>
          <w:p w:rsidR="00B34C0F" w:rsidRPr="007F36E4" w:rsidP="00144AA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Принципы эффективного и безопасного управления трактором. Обеспечение безопасности наиболее уязвимых участников дорожного движения Дорожно-транспортные происшествия</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rsidR="00B34C0F" w:rsidRPr="007F36E4" w:rsidP="00144AAC">
            <w:pPr>
              <w:pStyle w:val="ConsPlusNormal"/>
              <w:rPr>
                <w:rFonts w:ascii="Times New Roman" w:hAnsi="Times New Roman" w:cs="Times New Roman"/>
                <w:sz w:val="24"/>
                <w:szCs w:val="24"/>
              </w:rPr>
            </w:pP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tcPr>
          <w:p w:rsidR="00B34C0F" w:rsidRPr="007F36E4" w:rsidP="00144AAC">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1361" w:type="dxa"/>
          </w:tcPr>
          <w:p w:rsidR="00B34C0F" w:rsidRPr="007F36E4" w:rsidP="00144AA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"Посадка тракториста. Техника управления трактором.</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Профессиональная надежность тракториста"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Посадка тракториста. Оптимальная рабочая поза. Использование регулировок положения сиденья и органов для принятия оптимальной рабочей позы. Типичные ошибки при выборе рабочей позы. Значение органов управления, приборов и индикаторов. Приемы действия органами управления. Действия при срабатывании аварийных сигнализаторов, аварийных показаниях приборов.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Профессиональная надежность тракториста: понятие о надежности тракториста; анализ деятельности тракториста; информация, необходимая трактористу для управления транспортным средством.</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"Дорожное движение. Дорожные условия</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безопасность движения. Влияние свойств трактора</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на эффективность и безопасность управления. Действия</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тракториста в нештатных (критических)</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режимах движения"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Виды и классификация автомобильных дорог. Обустройство дорог. Основные элементы активной, пассивной и экологической безопасности дороги. Дорожное движение: дорожное движение как система управления тракторист - трактор - дорога; показатели качества функционирования системы.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Влияние свойств трактора на эффективность и безопасность управления: силы, действующие на трактор в различных условиях движения; уравнение тягового баланса; сила сцепления колес с дорогой; понятие о коэффициенте сцепления; силы и моменты, действующие на трактор при торможении и при криволинейном движении; </w:t>
      </w:r>
      <w:r w:rsidRPr="007F36E4">
        <w:rPr>
          <w:rFonts w:ascii="Times New Roman" w:hAnsi="Times New Roman" w:cs="Times New Roman"/>
          <w:sz w:val="24"/>
          <w:szCs w:val="24"/>
        </w:rPr>
        <w:t>поворачиваемость</w:t>
      </w:r>
      <w:r w:rsidRPr="007F36E4">
        <w:rPr>
          <w:rFonts w:ascii="Times New Roman" w:hAnsi="Times New Roman" w:cs="Times New Roman"/>
          <w:sz w:val="24"/>
          <w:szCs w:val="24"/>
        </w:rPr>
        <w:t xml:space="preserve"> трактора; устойчивость продольного и бокового движения; условия потери устойчивости бокового движения трактора при торможении и повороте; устойчивость против опрокидывания машинно-тракторного агрегата; резервы устойчивости; управляемость продольным и боковым движением трактора; влияние технического состояния систем управления, подвески и шин на управляемость. Дорожные условия и безопасность движения.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Действия тракториста в нештатных (критических) режимах движения.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Управление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подъемах и спусках, по скользким дорогам, в зоне дорожных сооружений, при буксировке.</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Действия тракториста при отказе рабочего тормоза.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Действия тракториста при возгорании трактора, при падении в воду, попадания провода электролинии высокого напряжения на самоходную машину, при ударе молнии.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"Принципы эффективного и безопасного</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управления трактором. Обеспечение безопасности</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наиболее уязвимых участников дорожного движения.</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Дорожно-транспортные происшествия"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Принципы эффективного и безопасного управления трактором: влияние опыта, приобретаемого трактористом, на уровень аварийности в дорожном движении.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Понятия, связанные с "уязвимыми участниками дорожного движения". Меры защиты. Различные зоны для некоторых категорий уязвимых участников дорожного движения.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Понятия о дорожно-транспортной ситуации и дорожно-транспортном происшествии. Классификация дорожно-транспортных происшествий.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Аварийность в городах, на загородных дорогах, в сельской местности.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Причины возникновения дорожно-транспортных происшествий: нарушения </w:t>
      </w:r>
      <w:r>
        <w:fldChar w:fldCharType="begin"/>
      </w:r>
      <w:r>
        <w:instrText xml:space="preserve"> HYPERLINK "consultantplus://offline/ref=2D6DFA1A4B3CBBEE9CD5427D90C32F24CC9D014BEFF0C225262AB7B5826F12B5A594E7C2334A6204B619398944940CD76C39C79B7E0D3B40K8z8L" </w:instrText>
      </w:r>
      <w:r>
        <w:fldChar w:fldCharType="separate"/>
      </w:r>
      <w:r w:rsidRPr="00C92997">
        <w:rPr>
          <w:rFonts w:ascii="Times New Roman" w:hAnsi="Times New Roman" w:cs="Times New Roman"/>
          <w:color w:val="000000" w:themeColor="text1"/>
          <w:sz w:val="24"/>
          <w:szCs w:val="24"/>
        </w:rPr>
        <w:t>Правил</w:t>
      </w:r>
      <w:r>
        <w:fldChar w:fldCharType="end"/>
      </w:r>
      <w:r w:rsidRPr="00C92997">
        <w:rPr>
          <w:rFonts w:ascii="Times New Roman" w:hAnsi="Times New Roman" w:cs="Times New Roman"/>
          <w:color w:val="000000" w:themeColor="text1"/>
          <w:sz w:val="24"/>
          <w:szCs w:val="24"/>
        </w:rPr>
        <w:t xml:space="preserve"> </w:t>
      </w:r>
      <w:r w:rsidRPr="007F36E4">
        <w:rPr>
          <w:rFonts w:ascii="Times New Roman" w:hAnsi="Times New Roman" w:cs="Times New Roman"/>
          <w:sz w:val="24"/>
          <w:szCs w:val="24"/>
        </w:rPr>
        <w:t>дорожного движения, неосторожные действия участников движения, выход трактора из подчинения тракториста, техническая неисправность трактора и другие. Причины, связанные с трактористом: низкая квалификация, переутомление, сон за рулем, несоблюдение режима труда и отдыха.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Условия возникновения дорожно-транспортных происшествий: состояние трактора и пороги, наличие средств регулирования дорожного движения и другие условия. Статистика дорожно-транспортных происшествий.</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7</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2948"/>
        <w:gridCol w:w="5613"/>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Посадка тракториста. Техника управления трактором.</w:t>
            </w:r>
          </w:p>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Профессиональная надежность тракториста</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Посадка тракториста. Информация, необходимая трактористу для безопасного управления транспортным средством. Факторы, влияющие на профессиональную надежность тракториста</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Дорожное движение. Дорожные условия и безопасность движения. Влияние свойств трактора на эффективность и безопасность управления. Действия тракториста в нештатных (критических) режимах движения</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Дорожное движение как система управления тракторист - трактор - дорога; показатели качества функционирования системы; виды дорожно-транспортных происшествий; причины возникновения дорожно-транспортных происшествий.</w:t>
            </w:r>
          </w:p>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Изучение влияния свойств самоходной машины на эффективность и безопасность движения.</w:t>
            </w:r>
          </w:p>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Дополнительное влияние прицепа или сельскохозяйственной машины на устойчивость и управляемость транспортного средства</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Принципы эффективного и безопасного управления трактором. Обеспечение безопасности наиболее уязвимых участников дорожного движения. Дорожно-транспортные происшествия</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Влияние опыта тракториста на безопасное управление трактором. Надежность тракториста. Понятия, связанные с "уязвимыми участниками дорожного движения". Дорожно-транспортные происшествия</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2"/>
        <w:rPr>
          <w:rFonts w:ascii="Times New Roman" w:hAnsi="Times New Roman" w:cs="Times New Roman"/>
          <w:sz w:val="24"/>
          <w:szCs w:val="24"/>
        </w:rPr>
      </w:pPr>
      <w:r w:rsidRPr="007F36E4">
        <w:rPr>
          <w:rFonts w:ascii="Times New Roman" w:hAnsi="Times New Roman" w:cs="Times New Roman"/>
          <w:sz w:val="24"/>
          <w:szCs w:val="24"/>
        </w:rPr>
        <w:t>3.4. Учебный предмет "Правила оказания первой помощи".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8</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510"/>
        <w:gridCol w:w="1361"/>
        <w:gridCol w:w="1361"/>
        <w:gridCol w:w="1474"/>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365"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vMerge/>
          </w:tcPr>
          <w:p w:rsidR="00B34C0F" w:rsidRPr="007F36E4" w:rsidP="00144AAC">
            <w:pPr>
              <w:pStyle w:val="ConsPlusNormal"/>
              <w:rPr>
                <w:rFonts w:ascii="Times New Roman" w:hAnsi="Times New Roman" w:cs="Times New Roman"/>
                <w:sz w:val="24"/>
                <w:szCs w:val="24"/>
              </w:rPr>
            </w:pP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по оказанию или неоказанию помощи пострадавшим</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Отработка практических навыков оказания первой помощи</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"Основы законодательства по оказанию или неоказанию</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помощи пострадавшим"</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Основы действующего законодательства (административное и уголовное право) относительно оказания или неоказания помощи пострадавшим.</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"Отработка практических навыков оказания первой помощи"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Практические навыки оказания первой помощи: повреждения, характерные для лобового столкновения, удара в бок, резкого торможения, переворачивания; типовые повреждения при наезде на пешехода; влияние факторов времени при оказании медицинской помощи пострадавшим; алгоритм действий при обнаружении пострадавшего; признаки перелома, черепно-мозговой травмы, повреждения позвоночника, таза, открытого пневмоторакса; клиническая смерть, признаки, содержание реанимационных мероприятий при оказании первой помощи, отработка навыков проведения реанимационных мероприятий; кома, обморок, признаки и правила оказания первой помощи; термические ожоги, признаки определение степени тяжести ожогового поражения, особенности наложения повязок, проведения иммобилизаций при ожогах; особенности оказания первой помощи пострадавшим с ожогами; тепловой удар, холодная травма, отморожения, переохлаждение; виды кровотечений, признаки, приемы временной остановки наружного кровотечения (пальцевое прижатие артерии; наложение жгута; максимальное сгибание конечностей; тампонирование раны; наложение давящей повязки); общие принципы транспортной иммобилизации; иммобилизация подручными средствами (импровизированные шины); особенности иммобилизации при повреждениях таза, позвоночника, головы, грудной клетки; особенности извлечения пострадавших с длительно придавленными конечностями; особенности извлечения и перекладывания пострадавших с подозрением на травму позвоночника, таза; комплектация индивидуальной аптечки; отработка практических навыков первой помощи.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9</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2948"/>
        <w:gridCol w:w="5613"/>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по оказанию или неоказанию помощи пострадавшим</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Изучение основ действующего законодательства относительно оказания или неоказания помощи пострадавшим</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Отработка практических навыков оказания первой помощи</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Правила оказания первой помощи. Изучение видов повреждений пострадавших; алгоритм действий при обнаружении пострадавшего; изучение содержания реанимационных мероприятий при оказании первой помощи.</w:t>
            </w:r>
          </w:p>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Общие принципы транспортной иммобилизации; иммобилизация подручными средствами; особенности иммобилизации при различных повреждениях</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3.5. Учебный предмет "Устройство тракторов".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10</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510"/>
        <w:gridCol w:w="1361"/>
        <w:gridCol w:w="1361"/>
        <w:gridCol w:w="1474"/>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365"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vMerge/>
          </w:tcPr>
          <w:p w:rsidR="00B34C0F" w:rsidRPr="007F36E4" w:rsidP="00144AAC">
            <w:pPr>
              <w:pStyle w:val="ConsPlusNormal"/>
              <w:rPr>
                <w:rFonts w:ascii="Times New Roman" w:hAnsi="Times New Roman" w:cs="Times New Roman"/>
                <w:sz w:val="24"/>
                <w:szCs w:val="24"/>
              </w:rPr>
            </w:pP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Классификация и общее устройство тракторов</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Двигатели тракторов и их системы</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Шасси тракторов</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Рулевое управление</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Тормозное управление</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Навесные системы.</w:t>
            </w:r>
          </w:p>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Рабочее оборудование трактора</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Источники и потребители электрической энергии</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Электронные системы помощи трактористу</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Общее устройство прицепов и тягово-сцепных устройств</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90</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"Классификация и общее устройство тракторов"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Классификация тракторов. Основные сборочные единицы. Понятие о тяговых качествах тракторов. Технические характеристики тракторов.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"Двигатели тракторов и их системы"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Двигатели тракторов и их системы. Понятие о двигателе внутреннего сгорания. Общее устройство двигателя. Основные понятия и определения. Рабочий цикл двигателя. Кривошипно-шатунный механизм. Назначение, устройство, принцип работы. Основные неисправности, их признаки и способы устранения. Распределительный и декомпрессионный механизмы. Назначение, устройство, принцип работы. Основные неисправности, их признаки и способы устранения. Система охлаждения двигателей. Классификация и схемы работы систем охлаждения. Основные неисправности систем охлаждения, их признаки и способы устранения. Охлаждающие жидкости, их характеристика и применение. Воздушное охлаждение двигателей. Смазочная система двигателей. Общие сведения о трении и смазочных материалах. Масла, применяемые для смазывания деталей, их марки. Классификация систем смазывания деталей.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 Охрана окружающей среды от загрязнения смазочными материалами. Система питания двигателей. Смесеобразования в двигателях и горение топлива. Необходимость очистки воздуха; способы очистки. Воздухоочистители и их классификация. Турбокомпрессоры. Топливные баки и фильтры. Форсунки и </w:t>
      </w:r>
      <w:r w:rsidRPr="007F36E4">
        <w:rPr>
          <w:rFonts w:ascii="Times New Roman" w:hAnsi="Times New Roman" w:cs="Times New Roman"/>
          <w:sz w:val="24"/>
          <w:szCs w:val="24"/>
        </w:rPr>
        <w:t>топливопроводы</w:t>
      </w:r>
      <w:r w:rsidRPr="007F36E4">
        <w:rPr>
          <w:rFonts w:ascii="Times New Roman" w:hAnsi="Times New Roman" w:cs="Times New Roman"/>
          <w:sz w:val="24"/>
          <w:szCs w:val="24"/>
        </w:rPr>
        <w:t>.</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Топливные насосы высокого давления. Привод топливного насоса. Установка топливного насоса, регулировка угла опережения подачи топлива. Принцип действия регуляторов. Электронные системы впрыска топлива. Аккумуляторные системы подачи топлива. Основные неисправности системы питания двигателей, их признаки и способы устранения. Марки топлива, применяемого для двигателей.</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"Шасси тракторов"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Шасси тракторов. Трансмиссия. Назначение и классификация трансмиссий. Схемы трансмиссии. Механические трансмиссии. Понятие о гидромеханической трансмиссии. Типовые схемы сцеплений. Назначение, устройство, принцип работы сцеплений. Основные неисправности, их признаки и способы их устранения. Коробки передач, раздаточные коробки, </w:t>
      </w:r>
      <w:r w:rsidRPr="007F36E4">
        <w:rPr>
          <w:rFonts w:ascii="Times New Roman" w:hAnsi="Times New Roman" w:cs="Times New Roman"/>
          <w:sz w:val="24"/>
          <w:szCs w:val="24"/>
        </w:rPr>
        <w:t>ходоуменьшители</w:t>
      </w:r>
      <w:r w:rsidRPr="007F36E4">
        <w:rPr>
          <w:rFonts w:ascii="Times New Roman" w:hAnsi="Times New Roman" w:cs="Times New Roman"/>
          <w:sz w:val="24"/>
          <w:szCs w:val="24"/>
        </w:rPr>
        <w:t>. 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Масла, применяемые для смазывания коробок передач, раздаточных коробок и </w:t>
      </w:r>
      <w:r w:rsidRPr="007F36E4">
        <w:rPr>
          <w:rFonts w:ascii="Times New Roman" w:hAnsi="Times New Roman" w:cs="Times New Roman"/>
          <w:sz w:val="24"/>
          <w:szCs w:val="24"/>
        </w:rPr>
        <w:t>ходоуменьшителей</w:t>
      </w:r>
      <w:r w:rsidRPr="007F36E4">
        <w:rPr>
          <w:rFonts w:ascii="Times New Roman" w:hAnsi="Times New Roman" w:cs="Times New Roman"/>
          <w:sz w:val="24"/>
          <w:szCs w:val="24"/>
        </w:rPr>
        <w:t>, их марки. Промежуточные соединения и карданные передачи. Назначение, устройство, принцип работы. Основные неисправности, их признаки и способы устранения. Масла для смазывания промежуточных соединений карданных передач, их марки.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Ведущие мосты тракторов. Главная передача. Ведущие мосты гусеничных тракторов. Механизм поворота гусеничных тракторов. Приводы механизмов поворота гусеничных тракторов. Масла, применяемые для смазывания ведущих мостов тракторов, их марки.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Ходовая часть гусеничного трактора. Подвеска гусеничного трактора. Регулировки ходовой части гусеничного трактора. Масла и смазки, применяемые для смазывания гусеничных движителей, их марки.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"Рулевое управление"</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Рулевое управление. Назначение, устройство и принцип работы. Основные неисправности и способы их устранения.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"Тормозное управление"</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Тормозные системы гусеничных тракторов. Назначение, устройство, принцип работы. Основные неисправности и способы их устранения.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"Навесные системы. Рабочее оборудование трактора"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Навесные системы. Рабочее оборудование трактора. Рабочее и вспомогательное оборудование. Вал отбора мощности (далее - ВОМ). Механизм управления. Расположение ВОМ у изучаемых марок тракторов. Механизм включения ВОМ. Механизм навески трактора. Назначение, устройство и принцип работы. Регулировка механизма навески. Основные неисправности и способы устранения.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Гидронавесные</w:t>
      </w:r>
      <w:r w:rsidRPr="007F36E4">
        <w:rPr>
          <w:rFonts w:ascii="Times New Roman" w:hAnsi="Times New Roman" w:cs="Times New Roman"/>
          <w:sz w:val="24"/>
          <w:szCs w:val="24"/>
        </w:rPr>
        <w:t xml:space="preserve"> системы. Распределитель, </w:t>
      </w:r>
      <w:r w:rsidRPr="007F36E4">
        <w:rPr>
          <w:rFonts w:ascii="Times New Roman" w:hAnsi="Times New Roman" w:cs="Times New Roman"/>
          <w:sz w:val="24"/>
          <w:szCs w:val="24"/>
        </w:rPr>
        <w:t>гидроувеличитель</w:t>
      </w:r>
      <w:r w:rsidRPr="007F36E4">
        <w:rPr>
          <w:rFonts w:ascii="Times New Roman" w:hAnsi="Times New Roman" w:cs="Times New Roman"/>
          <w:sz w:val="24"/>
          <w:szCs w:val="24"/>
        </w:rPr>
        <w:t xml:space="preserve"> сцепного веса, позиционно-силовой регулятор. Рабочие жидкости, применяемые в гидравлической системе, их марки.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Кабина. Рабочее место тракториста, защита от шума и вибраций. Вентиляция кабины. Влияние технического состояния дополнительного оборудования на безопасность движения.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"Источники и потребители электрической энергии"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Электрооборудование тракторов. Источники электрической энергии. Назначение, устройство, принцип работы. Основные неисправности, их признаки и способы устранения. Электрические стартеры и пусковые подогреватели. Назначение, устройство, принцип работы. Основные неисправности, их признаки и способы устранения. 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 Схемы электрооборудования тракторов.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"Электронные системы помощи трактористу"</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Электронные системы помощи трактористу. Оборудование, применяемое для автопилотов, систем точного земледелия.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"Общее устройство прицепов и тягово-сцепных устройств"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Тракторные прицепы. 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11</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2948"/>
        <w:gridCol w:w="5613"/>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и общее устройство тракторов</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тракторов. Типаж тракторов</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Двигатели тракторов и их системы</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ДВС. Механизмы и системы двигателя. Принцип действия механизмов и систем. Особенности конструкции различных двигателей</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Шасси тракторов</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Трансмиссия. Назначение, классификация, общее устройство. Муфта сцепления. Коробка передач. Коробка передач с </w:t>
            </w:r>
            <w:r w:rsidRPr="007F36E4">
              <w:rPr>
                <w:rFonts w:ascii="Times New Roman" w:hAnsi="Times New Roman" w:cs="Times New Roman"/>
                <w:sz w:val="24"/>
                <w:szCs w:val="24"/>
              </w:rPr>
              <w:t>гидроподвижными</w:t>
            </w:r>
            <w:r w:rsidRPr="007F36E4">
              <w:rPr>
                <w:rFonts w:ascii="Times New Roman" w:hAnsi="Times New Roman" w:cs="Times New Roman"/>
                <w:sz w:val="24"/>
                <w:szCs w:val="24"/>
              </w:rPr>
              <w:t xml:space="preserve"> муфтами. Преимущества и недостатки Главная передача. Назначение, устройство и работа. Особенности сборки и регулировки шестерен. Дифференциал. Устройство и работа. Особенности конструкции различных типов трансмиссии. Движители. Виды подвески. Механизмы поворота гусеничных тракторов</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Рулевое управление</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рулевых механизмов различных тракторов. Рулевой привод</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Тормозное управление</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тормозных механизмов различных тракторов. Тормозной привод</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Навесные системы. Рабочее оборудование трактора</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Гидронавесная</w:t>
            </w:r>
            <w:r w:rsidRPr="007F36E4">
              <w:rPr>
                <w:rFonts w:ascii="Times New Roman" w:hAnsi="Times New Roman" w:cs="Times New Roman"/>
                <w:sz w:val="24"/>
                <w:szCs w:val="24"/>
              </w:rPr>
              <w:t xml:space="preserve"> система трактора. Насосы гидросистемы. Распределитель. </w:t>
            </w:r>
            <w:r w:rsidRPr="007F36E4">
              <w:rPr>
                <w:rFonts w:ascii="Times New Roman" w:hAnsi="Times New Roman" w:cs="Times New Roman"/>
                <w:sz w:val="24"/>
                <w:szCs w:val="24"/>
              </w:rPr>
              <w:t>Гидроувеличитель</w:t>
            </w:r>
            <w:r w:rsidRPr="007F36E4">
              <w:rPr>
                <w:rFonts w:ascii="Times New Roman" w:hAnsi="Times New Roman" w:cs="Times New Roman"/>
                <w:sz w:val="24"/>
                <w:szCs w:val="24"/>
              </w:rPr>
              <w:t xml:space="preserve"> сцепного веса. Позиционно-силовой регулятор. Особенности конструкции</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Источники и потребители электрической энергии</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Электрооборудование трактора. Источники и потребители энергии. Аккумуляторная батарея. Назначение, устройство и принцип действия генератора переменного тока с вращающейся и неподвижной обмоткой возбуждения. Изучение потребителей тока</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Электронные системы помощи трактористу</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Оборудование, применяемое для автопилотов, систем точного земледелия</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Общее устройство прицепов и тягово-сцепных устройств</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прицепных устройств</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2"/>
        <w:rPr>
          <w:rFonts w:ascii="Times New Roman" w:hAnsi="Times New Roman" w:cs="Times New Roman"/>
          <w:sz w:val="24"/>
          <w:szCs w:val="24"/>
        </w:rPr>
      </w:pPr>
      <w:r w:rsidRPr="007F36E4">
        <w:rPr>
          <w:rFonts w:ascii="Times New Roman" w:hAnsi="Times New Roman" w:cs="Times New Roman"/>
          <w:sz w:val="24"/>
          <w:szCs w:val="24"/>
        </w:rPr>
        <w:t>3.6. Учебный предмет "Сельскохозяйственные машины".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12</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510"/>
        <w:gridCol w:w="1361"/>
        <w:gridCol w:w="1361"/>
        <w:gridCol w:w="1474"/>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365"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vMerge/>
          </w:tcPr>
          <w:p w:rsidR="00B34C0F" w:rsidRPr="007F36E4" w:rsidP="00144AAC">
            <w:pPr>
              <w:pStyle w:val="ConsPlusNormal"/>
              <w:rPr>
                <w:rFonts w:ascii="Times New Roman" w:hAnsi="Times New Roman" w:cs="Times New Roman"/>
                <w:sz w:val="24"/>
                <w:szCs w:val="24"/>
              </w:rPr>
            </w:pP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Технологические основы механической обработки почвы</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Машины и рабочие органы для основной обработки почвы</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Машины для поверхностной обработки почвы. Почвообрабатывающие машины с активным приводом рабочих органов и комбинированные агрегаты</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Машины для посева и посадки сельскохозяйственных культур</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Машины для внесения удобрений и защиты растений от вредителей и болезней</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Виды кормов, технологии их заготовки. Машины для заготовки кормов</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Машины для животноводства</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"Технологические основы механической обработки почвы"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Технологические основы механической обработки почвы. Характеристика почвы как объекта механической обработки, ее технологические свойства.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и рабочие органы для основной обработки почвы"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Машины и рабочие органы для основной и поверхностной обработки почвы. Взаимодействие рабочих органов с почвой. Силы, </w:t>
      </w:r>
      <w:r w:rsidRPr="007F36E4">
        <w:rPr>
          <w:rFonts w:ascii="Times New Roman" w:hAnsi="Times New Roman" w:cs="Times New Roman"/>
          <w:sz w:val="24"/>
          <w:szCs w:val="24"/>
        </w:rPr>
        <w:t>действующие</w:t>
      </w:r>
      <w:r w:rsidRPr="007F36E4">
        <w:rPr>
          <w:rFonts w:ascii="Times New Roman" w:hAnsi="Times New Roman" w:cs="Times New Roman"/>
          <w:sz w:val="24"/>
          <w:szCs w:val="24"/>
        </w:rPr>
        <w:t xml:space="preserve"> а плуг. Устройство </w:t>
      </w:r>
      <w:r w:rsidRPr="007F36E4">
        <w:rPr>
          <w:rFonts w:ascii="Times New Roman" w:hAnsi="Times New Roman" w:cs="Times New Roman"/>
          <w:sz w:val="24"/>
          <w:szCs w:val="24"/>
        </w:rPr>
        <w:t>лемешно</w:t>
      </w:r>
      <w:r w:rsidRPr="007F36E4">
        <w:rPr>
          <w:rFonts w:ascii="Times New Roman" w:hAnsi="Times New Roman" w:cs="Times New Roman"/>
          <w:sz w:val="24"/>
          <w:szCs w:val="24"/>
        </w:rPr>
        <w:t>-отвальных и безотвальных плугов общего назначения. Рабочие органы машин для безотвальной и почвозащитной обработки почвы. Настройка глубины обработки почвы.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для поверхностной обработки почвы.</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Почвообрабатывающие машины с активным приводом рабочих</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органов и комбинированные агрегаты"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Машины для дополнительной обработки почвы. Бороны, культиваторы, лущильники, фрезы, катки, мотыги и др.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Почвообрабатывающие машины с активным приводом рабочих органов и комбинированные агрегаты. Устройство, работа и основы регулирования машин с активными рабочими органами и комбинированных агрегатов.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для посева и посадки</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сельскохозяйственных культур"</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Машины для посева и посадки сельскохозяйственных культур. Устройство, технологический процесс, основы регулирования и определение качества работы машин для посева и посадки сельскохозяйственных культур. Конструкция рабочих органов механических сеялок, пневматических сеялок. Рабочие органы сеялок. Настройка высевающих аппаратов сеялок. Конструкция картофелесажалок и рассадопосадочных машин.</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для внесения удобрений и защиты растений</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от вредителей и болезней"</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Машины для внесения удобрений и защиты растений от вредителей и болезней. Устройство, технологический процесс, основы регулирования и определение качества работы машин для внесения удобрений и защиты растений от вредителей и болезней. Настройка машин для внесения твердых минеральных удобрений Устройство и регулировка опрыскивателей и протравливателей. Устройство и регулировка машин для внесения твердых органических удобрений. Изучение конструкций машин для внесения жидких удобрений.</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"Виды кормов, технологии их заготовки. Машины</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для заготовки кормов"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Виды кормов, технологии их заготовки. Машины для заготовки кормов. Приготовление уплотненных кормов. Процесс уплотнения массы поршнем. Работа, затрачиваемая на прессование, производительность пресс-подборщика. Косилки, </w:t>
      </w:r>
      <w:r w:rsidRPr="007F36E4">
        <w:rPr>
          <w:rFonts w:ascii="Times New Roman" w:hAnsi="Times New Roman" w:cs="Times New Roman"/>
          <w:sz w:val="24"/>
          <w:szCs w:val="24"/>
        </w:rPr>
        <w:t>ворошители</w:t>
      </w:r>
      <w:r w:rsidRPr="007F36E4">
        <w:rPr>
          <w:rFonts w:ascii="Times New Roman" w:hAnsi="Times New Roman" w:cs="Times New Roman"/>
          <w:sz w:val="24"/>
          <w:szCs w:val="24"/>
        </w:rPr>
        <w:t xml:space="preserve"> и грабли. Назначение, особенности конструкции, принцип работы. Пресс-подборщики. Кормоуборочные комбайны. Назначение, особенности конструкции, принцип работы.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для животноводства"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Машины для животноводства. Механизация и автоматизация кормления. Смесители-кормораздатчики. Принцип работы. Регулировки. Механизация уборки навоза.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13</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2948"/>
        <w:gridCol w:w="5613"/>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Технологические основы механической обработки почвы</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Типы почвы. Технологические свойства почвы как объекта механической обработки</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и рабочие органы для основной обработки почвы</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Виды вспашки и условия их применения. Значения основных параметров, определяющих качественную вспашку почвы. Преимущества и недостатки предплужников и </w:t>
            </w:r>
            <w:r w:rsidRPr="007F36E4">
              <w:rPr>
                <w:rFonts w:ascii="Times New Roman" w:hAnsi="Times New Roman" w:cs="Times New Roman"/>
                <w:sz w:val="24"/>
                <w:szCs w:val="24"/>
              </w:rPr>
              <w:t>углоснимов</w:t>
            </w:r>
            <w:r w:rsidRPr="007F36E4">
              <w:rPr>
                <w:rFonts w:ascii="Times New Roman" w:hAnsi="Times New Roman" w:cs="Times New Roman"/>
                <w:sz w:val="24"/>
                <w:szCs w:val="24"/>
              </w:rPr>
              <w:t xml:space="preserve">. </w:t>
            </w:r>
            <w:r w:rsidRPr="007F36E4">
              <w:rPr>
                <w:rFonts w:ascii="Times New Roman" w:hAnsi="Times New Roman" w:cs="Times New Roman"/>
                <w:sz w:val="24"/>
                <w:szCs w:val="24"/>
              </w:rPr>
              <w:t>Чизельный</w:t>
            </w:r>
            <w:r w:rsidRPr="007F36E4">
              <w:rPr>
                <w:rFonts w:ascii="Times New Roman" w:hAnsi="Times New Roman" w:cs="Times New Roman"/>
                <w:sz w:val="24"/>
                <w:szCs w:val="24"/>
              </w:rPr>
              <w:t xml:space="preserve"> плуг. Настройка плугов на работу. Требования к качеству обработки почвы. Условия безопасной работы пахотного агрегата. Параметры размещения основных рабочих органов плуга, обеспечивающих снижение тягового сопротивления</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поверхностной обработки почвы. Почвообрабатывающие машины с активным приводом рабочих органов и комбинированные агрегаты</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Преимущества и недостатки навесных, полунавесных и прицепных машин. Настройки пропашных культиваторов. Угол атаки дисков, его влияние на высоту гребней почвы. Виды комбинированных агрегатов. Требования к тракторам и комбинированным машинам. Настройка комбинированных агрегатов на работу. Активный привод рабочих органов. Снижение затрат энергии при работе комбинированных машин и агрегатов</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посева и посадки сельскохозяйственных культур</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Классификация сеялок и их общее устройство. Рабочие органы сеялок. Назначение, </w:t>
            </w:r>
            <w:r w:rsidRPr="007F36E4">
              <w:rPr>
                <w:rFonts w:ascii="Times New Roman" w:hAnsi="Times New Roman" w:cs="Times New Roman"/>
                <w:sz w:val="24"/>
                <w:szCs w:val="24"/>
              </w:rPr>
              <w:t>агрегатирование</w:t>
            </w:r>
            <w:r w:rsidRPr="007F36E4">
              <w:rPr>
                <w:rFonts w:ascii="Times New Roman" w:hAnsi="Times New Roman" w:cs="Times New Roman"/>
                <w:sz w:val="24"/>
                <w:szCs w:val="24"/>
              </w:rPr>
              <w:t>, процесс работы и регулировки пневматических сеялок прямого посева. Способы посева и посадки растений, снижающие затраты энергии</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внесения удобрений и защиты растений от вредителей и болезней</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Способы и технологии внесения удобрений. Машины для внесения жидких органических удобрений. Подготовка к работе машин для внесения удобрений. Энергоемкость машин для внесения твердых и жидких минеральных удобрений. Методы защиты растений.</w:t>
            </w:r>
          </w:p>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Пестициды, применяемые при защите растений. Насосы, применяемые на опрыскивателях. Назначение, </w:t>
            </w:r>
            <w:r w:rsidRPr="007F36E4">
              <w:rPr>
                <w:rFonts w:ascii="Times New Roman" w:hAnsi="Times New Roman" w:cs="Times New Roman"/>
                <w:sz w:val="24"/>
                <w:szCs w:val="24"/>
              </w:rPr>
              <w:t>агрегатирование</w:t>
            </w:r>
            <w:r w:rsidRPr="007F36E4">
              <w:rPr>
                <w:rFonts w:ascii="Times New Roman" w:hAnsi="Times New Roman" w:cs="Times New Roman"/>
                <w:sz w:val="24"/>
                <w:szCs w:val="24"/>
              </w:rPr>
              <w:t>, устройство и регулировки машин для внесения твердых органических удобрений. Устройство и регулировки рабочих органов машин для внесения твердых и жидких органических удобрений</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кормов, технологии их заготовки. Машины для заготовки кормов</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Новые технологии заготовки и хранения объемных кормов. Виды уплотнения кормов. Выбор и регулирование плотности прессования. Особенности конструкции зарубежных пресс-подборщиков. Системы обмотки рулонов сеткой и пленкой. Основные принципы измельчения кормов, их преимущества и недостатки.</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животноводства</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Мобильные и </w:t>
            </w:r>
            <w:r w:rsidRPr="007F36E4">
              <w:rPr>
                <w:rFonts w:ascii="Times New Roman" w:hAnsi="Times New Roman" w:cs="Times New Roman"/>
                <w:sz w:val="24"/>
                <w:szCs w:val="24"/>
              </w:rPr>
              <w:t>станционарные</w:t>
            </w:r>
            <w:r w:rsidRPr="007F36E4">
              <w:rPr>
                <w:rFonts w:ascii="Times New Roman" w:hAnsi="Times New Roman" w:cs="Times New Roman"/>
                <w:sz w:val="24"/>
                <w:szCs w:val="24"/>
              </w:rPr>
              <w:t xml:space="preserve"> кормораздатчики. Типы. Особенности применения. Регулировки. Способы уборки навоза на фермах</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2"/>
        <w:rPr>
          <w:rFonts w:ascii="Times New Roman" w:hAnsi="Times New Roman" w:cs="Times New Roman"/>
          <w:sz w:val="24"/>
          <w:szCs w:val="24"/>
        </w:rPr>
      </w:pPr>
      <w:r w:rsidRPr="007F36E4">
        <w:rPr>
          <w:rFonts w:ascii="Times New Roman" w:hAnsi="Times New Roman" w:cs="Times New Roman"/>
          <w:sz w:val="24"/>
          <w:szCs w:val="24"/>
        </w:rPr>
        <w:t>3.7. Учебный предмет "Техническое обслуживание и ремонт".</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14</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510"/>
        <w:gridCol w:w="1361"/>
        <w:gridCol w:w="1361"/>
        <w:gridCol w:w="1474"/>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365"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vMerge/>
          </w:tcPr>
          <w:p w:rsidR="00B34C0F" w:rsidRPr="007F36E4" w:rsidP="00144AAC">
            <w:pPr>
              <w:pStyle w:val="ConsPlusNormal"/>
              <w:rPr>
                <w:rFonts w:ascii="Times New Roman" w:hAnsi="Times New Roman" w:cs="Times New Roman"/>
                <w:sz w:val="24"/>
                <w:szCs w:val="24"/>
              </w:rPr>
            </w:pP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Топливо-смазочные и консервационные материалы автотракторной техники и специализированное оборудование</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Техническое обслуживание тракторов</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Виды ремонта техники и технологии ремонта</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Виды и средства диагностирования техники, методика определения остаточного ресурса</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Хранение техники</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"Топливо-смазочные и консервационные материалы</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автотракторной техники и специализированное оборудование"</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Топливо-смазочные и консервационные материалы автотракторной техники и специализированное оборудование. Общие сведения о топливо-смазочных и консервационных материалах автотракторной техники. Оценка качества топлива и масел. Защиты поверхности деталей машин от коррозии. Защита окружающей среды.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"Техническое обслуживание тракторов"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Техническое обслуживание тракторов. Сетка проведения технического обслуживания тракторов. Понятие </w:t>
      </w:r>
      <w:r w:rsidRPr="007F36E4">
        <w:rPr>
          <w:rFonts w:ascii="Times New Roman" w:hAnsi="Times New Roman" w:cs="Times New Roman"/>
          <w:sz w:val="24"/>
          <w:szCs w:val="24"/>
        </w:rPr>
        <w:t>мото</w:t>
      </w:r>
      <w:r w:rsidRPr="007F36E4">
        <w:rPr>
          <w:rFonts w:ascii="Times New Roman" w:hAnsi="Times New Roman" w:cs="Times New Roman"/>
          <w:sz w:val="24"/>
          <w:szCs w:val="24"/>
        </w:rPr>
        <w:t>-часа. Оборудование для технического обслуживания тракторов. Диагностические средства.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 и сельскохозяйственных машин. Безопасность труда.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"Виды ремонта техники и технологии ремонта"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Ремонт тракторов. Виды ремонта тракторов. Методы ремонта тракторов. Подготовка тракторов к ремонту. Технология ремонта. Требования к качеству ремонта. Безопасность труда.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"Виды и средства диагностирования техники, методика</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определения остаточного ресурса"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Классификация диагностирования, виды и средства диагностирования. Классификация диагностических средств. Безразмерная диагностика. Методика определения остаточного ресурса.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"Хранение техники"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Хранение техники. Виды и способы хранения сельскохозяйственной техники. Установка их на кратковременное и длительное хранение.</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15</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2948"/>
        <w:gridCol w:w="5613"/>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Топливо-смазочные и консервационные материалы автотракторной техники и специализированное оборудование</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Эксплуатационные свойства трансмиссионных масел, гидравлических масел, охлаждающих жидкостей, жидкостей для гидроусилителей рулевого управления и тормозных жидкостей, которые применяются при эксплуатации внедорожных </w:t>
            </w:r>
            <w:r w:rsidRPr="007F36E4">
              <w:rPr>
                <w:rFonts w:ascii="Times New Roman" w:hAnsi="Times New Roman" w:cs="Times New Roman"/>
                <w:sz w:val="24"/>
                <w:szCs w:val="24"/>
              </w:rPr>
              <w:t>мототранспортных</w:t>
            </w:r>
            <w:r w:rsidRPr="007F36E4">
              <w:rPr>
                <w:rFonts w:ascii="Times New Roman" w:hAnsi="Times New Roman" w:cs="Times New Roman"/>
                <w:sz w:val="24"/>
                <w:szCs w:val="24"/>
              </w:rPr>
              <w:t xml:space="preserve"> средств, эксплуатационные свойства пластических смазок, консервационных смазок; правила применения эксплуатационных материалов</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Техническое обслуживание тракторов</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Особенности технического обслуживания двигателя; системы питания; трансмиссии; ходовой части; тормозной системы; системы электрооборудования самоходных машин</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ремонта техники и технологии ремонта</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ремонта тракторов. Подготовка тракторов к ремонту. Разборка - сборка деталей. Очистка деталей перед ремонтом. Технология ремонта. Требования к качеству ремонта. Безопасность труда.</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и средства диагностирования техники, методика определения остаточного ресурса</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средств технического диагностирования. Виды используемых средств диагностирования. Степень автоматизации диагностирования</w:t>
            </w:r>
          </w:p>
        </w:tc>
      </w:tr>
      <w:tr w:rsidTr="00144AAC">
        <w:tblPrEx>
          <w:tblW w:w="0" w:type="auto"/>
          <w:tblLayout w:type="fixed"/>
          <w:tblCellMar>
            <w:top w:w="102" w:type="dxa"/>
            <w:left w:w="62" w:type="dxa"/>
            <w:bottom w:w="102" w:type="dxa"/>
            <w:right w:w="62" w:type="dxa"/>
          </w:tblCellMar>
          <w:tblLook w:val="0000"/>
        </w:tblPrEx>
        <w:tc>
          <w:tcPr>
            <w:tcW w:w="49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2948"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Хранение техники</w:t>
            </w:r>
          </w:p>
        </w:tc>
        <w:tc>
          <w:tcPr>
            <w:tcW w:w="5613"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Виды хранения техники. Способы постановки техники на хранение. Консервация и </w:t>
            </w:r>
            <w:r w:rsidRPr="007F36E4">
              <w:rPr>
                <w:rFonts w:ascii="Times New Roman" w:hAnsi="Times New Roman" w:cs="Times New Roman"/>
                <w:sz w:val="24"/>
                <w:szCs w:val="24"/>
              </w:rPr>
              <w:t>расконсервация</w:t>
            </w:r>
            <w:r w:rsidRPr="007F36E4">
              <w:rPr>
                <w:rFonts w:ascii="Times New Roman" w:hAnsi="Times New Roman" w:cs="Times New Roman"/>
                <w:sz w:val="24"/>
                <w:szCs w:val="24"/>
              </w:rPr>
              <w:t xml:space="preserve"> техники Консервационная смазка. Правила применения</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3.8. Учебный предмет "Вождение тракторов".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16</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40"/>
        <w:gridCol w:w="1531"/>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7540"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153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 практического обучения</w:t>
            </w:r>
          </w:p>
        </w:tc>
      </w:tr>
      <w:tr w:rsidTr="00144AAC">
        <w:tblPrEx>
          <w:tblW w:w="0" w:type="auto"/>
          <w:tblLayout w:type="fixed"/>
          <w:tblCellMar>
            <w:top w:w="102" w:type="dxa"/>
            <w:left w:w="62" w:type="dxa"/>
            <w:bottom w:w="102" w:type="dxa"/>
            <w:right w:w="62" w:type="dxa"/>
          </w:tblCellMar>
          <w:tblLook w:val="0000"/>
        </w:tblPrEx>
        <w:tc>
          <w:tcPr>
            <w:tcW w:w="7540"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Посадка тракториста. Пуск двигателя. Движение в условиях </w:t>
            </w:r>
            <w:r w:rsidRPr="007F36E4">
              <w:rPr>
                <w:rFonts w:ascii="Times New Roman" w:hAnsi="Times New Roman" w:cs="Times New Roman"/>
                <w:sz w:val="24"/>
                <w:szCs w:val="24"/>
              </w:rPr>
              <w:t>трактородрома</w:t>
            </w:r>
            <w:r w:rsidRPr="007F36E4">
              <w:rPr>
                <w:rFonts w:ascii="Times New Roman" w:hAnsi="Times New Roman" w:cs="Times New Roman"/>
                <w:sz w:val="24"/>
                <w:szCs w:val="24"/>
              </w:rPr>
              <w:t>, закрытой площадки (развороты в ограниченном пространстве, движение задним ходом, сложное маневрирование)</w:t>
            </w:r>
          </w:p>
        </w:tc>
        <w:tc>
          <w:tcPr>
            <w:tcW w:w="1531" w:type="dxa"/>
          </w:tcPr>
          <w:p w:rsidR="00B34C0F" w:rsidRPr="007F36E4" w:rsidP="00144AAC">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r>
      <w:tr w:rsidTr="00144AAC">
        <w:tblPrEx>
          <w:tblW w:w="0" w:type="auto"/>
          <w:tblLayout w:type="fixed"/>
          <w:tblCellMar>
            <w:top w:w="102" w:type="dxa"/>
            <w:left w:w="62" w:type="dxa"/>
            <w:bottom w:w="102" w:type="dxa"/>
            <w:right w:w="62" w:type="dxa"/>
          </w:tblCellMar>
          <w:tblLook w:val="0000"/>
        </w:tblPrEx>
        <w:tc>
          <w:tcPr>
            <w:tcW w:w="7540"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Движение с прицепом (сельскохозяйственной машиной)</w:t>
            </w:r>
          </w:p>
        </w:tc>
        <w:tc>
          <w:tcPr>
            <w:tcW w:w="153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Tr="00144AAC">
        <w:tblPrEx>
          <w:tblW w:w="0" w:type="auto"/>
          <w:tblLayout w:type="fixed"/>
          <w:tblCellMar>
            <w:top w:w="102" w:type="dxa"/>
            <w:left w:w="62" w:type="dxa"/>
            <w:bottom w:w="102" w:type="dxa"/>
            <w:right w:w="62" w:type="dxa"/>
          </w:tblCellMar>
          <w:tblLook w:val="0000"/>
        </w:tblPrEx>
        <w:tc>
          <w:tcPr>
            <w:tcW w:w="7540"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1531" w:type="dxa"/>
          </w:tcPr>
          <w:p w:rsidR="00B34C0F" w:rsidRPr="007F36E4" w:rsidP="00144AAC">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Программа обучения вождению</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"Посадка тракториста. Пуск двигателя. Движение</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 xml:space="preserve">в условиях </w:t>
      </w:r>
      <w:r w:rsidRPr="007F36E4">
        <w:rPr>
          <w:rFonts w:ascii="Times New Roman" w:hAnsi="Times New Roman" w:cs="Times New Roman"/>
          <w:sz w:val="24"/>
          <w:szCs w:val="24"/>
        </w:rPr>
        <w:t>трактородрома</w:t>
      </w:r>
      <w:r w:rsidRPr="007F36E4">
        <w:rPr>
          <w:rFonts w:ascii="Times New Roman" w:hAnsi="Times New Roman" w:cs="Times New Roman"/>
          <w:sz w:val="24"/>
          <w:szCs w:val="24"/>
        </w:rPr>
        <w:t>, закрытой площадки (развороты</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в ограниченном пространстве, движение задним ходом,</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сложное маневрирование)"</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Ознакомление с органами управления и контрольно-измерительными приборами трактора;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w:t>
      </w:r>
      <w:r w:rsidR="00C92997">
        <w:rPr>
          <w:rFonts w:ascii="Times New Roman" w:hAnsi="Times New Roman" w:cs="Times New Roman"/>
          <w:sz w:val="24"/>
          <w:szCs w:val="24"/>
        </w:rPr>
        <w:t>т</w:t>
      </w:r>
      <w:r w:rsidRPr="007F36E4">
        <w:rPr>
          <w:rFonts w:ascii="Times New Roman" w:hAnsi="Times New Roman" w:cs="Times New Roman"/>
          <w:sz w:val="24"/>
          <w:szCs w:val="24"/>
        </w:rPr>
        <w:t>ормозом; отработка приемов управления; действия при пуске и выключении двигателя.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въезд в "бокс" передним и задним ходом из положения с предварительным поворотом направо (налево).</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"Движение с прицепом (сельскохозяйственной</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 xml:space="preserve">машиной)" </w:t>
      </w:r>
      <w:r w:rsidRPr="007F36E4">
        <w:rPr>
          <w:rFonts w:ascii="Times New Roman" w:hAnsi="Times New Roman" w:cs="Times New Roman"/>
          <w:sz w:val="24"/>
          <w:szCs w:val="24"/>
        </w:rPr>
        <w:t>Агрегатирование</w:t>
      </w:r>
      <w:r w:rsidRPr="007F36E4">
        <w:rPr>
          <w:rFonts w:ascii="Times New Roman" w:hAnsi="Times New Roman" w:cs="Times New Roman"/>
          <w:sz w:val="24"/>
          <w:szCs w:val="24"/>
        </w:rPr>
        <w:t xml:space="preserve"> и маневрирование с прицепом</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(сельскохозяйственной машиной)</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Движение с прицепом: сцепление с прицепом (сельскохозяйственной машиной),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3.9. Учебный предмет "Производственная эксплуатация тракторов".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разделам и темам</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17</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510"/>
        <w:gridCol w:w="1361"/>
        <w:gridCol w:w="1361"/>
        <w:gridCol w:w="1474"/>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4365"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vMerge w:val="restart"/>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Tr="00144AAC">
        <w:tblPrEx>
          <w:tblW w:w="0" w:type="auto"/>
          <w:tblLayout w:type="fixed"/>
          <w:tblCellMar>
            <w:top w:w="102" w:type="dxa"/>
            <w:left w:w="62" w:type="dxa"/>
            <w:bottom w:w="102" w:type="dxa"/>
            <w:right w:w="62" w:type="dxa"/>
          </w:tblCellMar>
          <w:tblLook w:val="0000"/>
        </w:tblPrEx>
        <w:tc>
          <w:tcPr>
            <w:tcW w:w="4365" w:type="dxa"/>
            <w:vMerge/>
          </w:tcPr>
          <w:p w:rsidR="00B34C0F" w:rsidRPr="007F36E4" w:rsidP="00144AAC">
            <w:pPr>
              <w:pStyle w:val="ConsPlusNormal"/>
              <w:rPr>
                <w:rFonts w:ascii="Times New Roman" w:hAnsi="Times New Roman" w:cs="Times New Roman"/>
                <w:sz w:val="24"/>
                <w:szCs w:val="24"/>
              </w:rPr>
            </w:pPr>
          </w:p>
        </w:tc>
        <w:tc>
          <w:tcPr>
            <w:tcW w:w="510" w:type="dxa"/>
            <w:vMerge/>
          </w:tcPr>
          <w:p w:rsidR="00B34C0F" w:rsidRPr="007F36E4" w:rsidP="00144AAC">
            <w:pPr>
              <w:pStyle w:val="ConsPlusNormal"/>
              <w:rPr>
                <w:rFonts w:ascii="Times New Roman" w:hAnsi="Times New Roman" w:cs="Times New Roman"/>
                <w:sz w:val="24"/>
                <w:szCs w:val="24"/>
              </w:rPr>
            </w:pP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Комплектование и организация движения машинно-тракторных агрегатов по полю. Кинематические показатели машинно-тракторных агрегатов. Подготовка техники для работы</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Понятие о технологии механизированных работ. Операционные технологии выполнения основной и предпосевной обработки почвы</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внесения удобрений</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и комплекс машин для защиты сельскохозяйственных культур от вредителей и болезней</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зерновых и зернобобовых культур</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картофеля</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корнеплодов</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кукурузы и подсолнечника</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заготовки силоса, сенажа, сена, травяной муки</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Системы точного земледелия и позиционирования техники</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Tr="00144AAC">
        <w:tblPrEx>
          <w:tblW w:w="0" w:type="auto"/>
          <w:tblLayout w:type="fixed"/>
          <w:tblCellMar>
            <w:top w:w="102" w:type="dxa"/>
            <w:left w:w="62" w:type="dxa"/>
            <w:bottom w:w="102" w:type="dxa"/>
            <w:right w:w="62" w:type="dxa"/>
          </w:tblCellMar>
          <w:tblLook w:val="0000"/>
        </w:tblPrEx>
        <w:tc>
          <w:tcPr>
            <w:tcW w:w="4365"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92</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361"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74"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20</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"Комплектование и организация движения</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машинно-тракторных агрегатов по полю. Кинематические</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показатели машинно-тракторных агрегатов. Подготовка</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техники для работы"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Комплектование и организация движения машинно-тракторных агрегатов по полю. Подготовка поля к работе агрегата. Классификация видов поворотов, выбор эффективных способов движения машинно-тракторных агрегатов и оптимальных размеров загона. Кинематические показатели машинно-тракторных агрегатов. Подготовка техники для работы. Техника безопасности.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"Понятие о технологии механизированных работ.</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выполнения основной и предпосевной</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обработки почвы"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Понятие о технологии механизированных работ. Операционные технологии выполнения основной и предпосевной обработки почвы. Технология возделывания сельскохозяйственных культур. Организация механизированных работ. Операционная технология. Показатели качества выполнения технологических операций и методы их определения. Техника безопасности.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внесения удобрений"</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внесения удобрений. Общие понятия. Агротехнические требования. Подготовка агрегатов. Технологические схемы внесения удобрений. Техника безопасности.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и комплекс машин для защиты</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сельскохозяйственных культур от вредителей и болезней"</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и комплексы машин для защиты сельскохозяйственных культур от вредителей и болезней. Методы защиты. Подготовка агрегатов для защиты растений. Организация работы агрегатов. Оценка качества работы. Охрана труда и окружающей среды. Техника безопасности.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производства зерновых</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зернобобовых культур"</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зерновых и зернобобовых культур. Интенсивные технологии возделывания зерновых и зернобобовых культур. Предпосевная обработка почвы. Технология посева. Уход за посевами и система защиты растений. Технология уборки и организация уборочных работ. Техника безопасности.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производства картофеля"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картофеля. Интенсивные технологии возделывания картофеля. Агротехнические требования. Подготовка агрегатов. Предпосевная обработка почвы. Технология посадки картофеля. Уход за посадками и защита растений. Технология уборки и организация уборочных работ. Техника безопасности.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производства корнеплодов"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корнеплодов. Интенсивные технологии возделывания корнеплодов. Технология посева корнеплодов. Агротехнические требования. Подготовка агрегатов. Предпосевная обработка почвы. Уход за посевами и защита растений. Технология уборки и организация уборочных работ корнеплодов. Техника безопасности.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производства кукурузы</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подсолнечника"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кукурузы и подсолнечника. Агротехнологические особенности возделывания кукурузы и подсолнечника. Внесение удобрений и обработка почвы. Технологии посева. Агротехнические требования. Подготовка агрегатов. Уход за посевами. Уборка. Подготовка техники к уборке. Техника безопасности.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заготовки силоса, сенажа,</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сена, травяной муки"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заготовки силоса, сенажа, сена, травяной муки. Силосование. Сенаж. Заготовка силоса и сенажа. Подготовка агрегатов. Подготовка поля. Организация работы агрегатов. Оценка качества работ. Техника безопасности. Технологии производства травяной муки и травяной резки.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"Системы точного земледелия и позиционирования техники"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Системы точного земледелия и позиционирования техники. Понятие точного земледелия. Карта полей. Точность позиционирования техники. Применяемое оборудование.</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18</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11"/>
        <w:gridCol w:w="4422"/>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737"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3911"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4422"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Tr="00144AAC">
        <w:tblPrEx>
          <w:tblW w:w="0" w:type="auto"/>
          <w:tblLayout w:type="fixed"/>
          <w:tblCellMar>
            <w:top w:w="102" w:type="dxa"/>
            <w:left w:w="62" w:type="dxa"/>
            <w:bottom w:w="102" w:type="dxa"/>
            <w:right w:w="62" w:type="dxa"/>
          </w:tblCellMar>
          <w:tblLook w:val="0000"/>
        </w:tblPrEx>
        <w:tc>
          <w:tcPr>
            <w:tcW w:w="737"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3911"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Комплектование и организация движения машинно-тракторных агрегатов по полю. Кинематические показатели машинно-тракторных агрегатов. Подготовка техники для работы</w:t>
            </w:r>
          </w:p>
        </w:tc>
        <w:tc>
          <w:tcPr>
            <w:tcW w:w="4422"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Региональные приемы обработки почвы. Комплектование и организация движения машинно-тракторных агрегатов по полю в конкретных условиях, их кинематические показатели</w:t>
            </w:r>
          </w:p>
        </w:tc>
      </w:tr>
      <w:tr w:rsidTr="00144AAC">
        <w:tblPrEx>
          <w:tblW w:w="0" w:type="auto"/>
          <w:tblLayout w:type="fixed"/>
          <w:tblCellMar>
            <w:top w:w="102" w:type="dxa"/>
            <w:left w:w="62" w:type="dxa"/>
            <w:bottom w:w="102" w:type="dxa"/>
            <w:right w:w="62" w:type="dxa"/>
          </w:tblCellMar>
          <w:tblLook w:val="0000"/>
        </w:tblPrEx>
        <w:tc>
          <w:tcPr>
            <w:tcW w:w="737"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3911"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Понятие о технологии механизированных работ. Операционные технологии выполнения основной и предпосевной обработки почвы</w:t>
            </w:r>
          </w:p>
        </w:tc>
        <w:tc>
          <w:tcPr>
            <w:tcW w:w="4422"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механизированных работ. Операционные технологии выполнения основной и предпосевной обработки почвы в условиях региона</w:t>
            </w:r>
          </w:p>
        </w:tc>
      </w:tr>
      <w:tr w:rsidTr="00144AAC">
        <w:tblPrEx>
          <w:tblW w:w="0" w:type="auto"/>
          <w:tblLayout w:type="fixed"/>
          <w:tblCellMar>
            <w:top w:w="102" w:type="dxa"/>
            <w:left w:w="62" w:type="dxa"/>
            <w:bottom w:w="102" w:type="dxa"/>
            <w:right w:w="62" w:type="dxa"/>
          </w:tblCellMar>
          <w:tblLook w:val="0000"/>
        </w:tblPrEx>
        <w:tc>
          <w:tcPr>
            <w:tcW w:w="737"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3911"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внесения удобрений</w:t>
            </w:r>
          </w:p>
        </w:tc>
        <w:tc>
          <w:tcPr>
            <w:tcW w:w="4422"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внесения удобрений в условиях региона. Рассчитать норму внесения удобрений</w:t>
            </w:r>
          </w:p>
        </w:tc>
      </w:tr>
      <w:tr w:rsidTr="00144AAC">
        <w:tblPrEx>
          <w:tblW w:w="0" w:type="auto"/>
          <w:tblLayout w:type="fixed"/>
          <w:tblCellMar>
            <w:top w:w="102" w:type="dxa"/>
            <w:left w:w="62" w:type="dxa"/>
            <w:bottom w:w="102" w:type="dxa"/>
            <w:right w:w="62" w:type="dxa"/>
          </w:tblCellMar>
          <w:tblLook w:val="0000"/>
        </w:tblPrEx>
        <w:tc>
          <w:tcPr>
            <w:tcW w:w="737"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3911"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и комплекс машин для защиты сельскохозяйственных культур от вредителей и болезней</w:t>
            </w:r>
          </w:p>
        </w:tc>
        <w:tc>
          <w:tcPr>
            <w:tcW w:w="4422"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Рассмотреть технологии и комплексы машин для защиты сельскохозяйственных культур от вредителей и болезней в условиях региона. Рассчитать расход ядохимикатов для обработки культур, возделываемых в регионе</w:t>
            </w:r>
          </w:p>
        </w:tc>
      </w:tr>
      <w:tr w:rsidTr="00144AAC">
        <w:tblPrEx>
          <w:tblW w:w="0" w:type="auto"/>
          <w:tblLayout w:type="fixed"/>
          <w:tblCellMar>
            <w:top w:w="102" w:type="dxa"/>
            <w:left w:w="62" w:type="dxa"/>
            <w:bottom w:w="102" w:type="dxa"/>
            <w:right w:w="62" w:type="dxa"/>
          </w:tblCellMar>
          <w:tblLook w:val="0000"/>
        </w:tblPrEx>
        <w:tc>
          <w:tcPr>
            <w:tcW w:w="737"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3911"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зерновых и зернобобовых культур</w:t>
            </w:r>
          </w:p>
        </w:tc>
        <w:tc>
          <w:tcPr>
            <w:tcW w:w="4422"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Особенности зерновых и зернобобовых культур, возделываемых в регионе. Особенности ухода за яровыми и озимыми культурами. Составить технологическую карту на возделывание и уборку яровых и озимых зерновых культур</w:t>
            </w:r>
          </w:p>
        </w:tc>
      </w:tr>
      <w:tr w:rsidTr="00144AAC">
        <w:tblPrEx>
          <w:tblW w:w="0" w:type="auto"/>
          <w:tblLayout w:type="fixed"/>
          <w:tblCellMar>
            <w:top w:w="102" w:type="dxa"/>
            <w:left w:w="62" w:type="dxa"/>
            <w:bottom w:w="102" w:type="dxa"/>
            <w:right w:w="62" w:type="dxa"/>
          </w:tblCellMar>
          <w:tblLook w:val="0000"/>
        </w:tblPrEx>
        <w:tc>
          <w:tcPr>
            <w:tcW w:w="737"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3911"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картофеля</w:t>
            </w:r>
          </w:p>
        </w:tc>
        <w:tc>
          <w:tcPr>
            <w:tcW w:w="4422"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Системы машин для возделывания и уборки картофеля в условиях региона</w:t>
            </w:r>
          </w:p>
        </w:tc>
      </w:tr>
      <w:tr w:rsidTr="00144AAC">
        <w:tblPrEx>
          <w:tblW w:w="0" w:type="auto"/>
          <w:tblLayout w:type="fixed"/>
          <w:tblCellMar>
            <w:top w:w="102" w:type="dxa"/>
            <w:left w:w="62" w:type="dxa"/>
            <w:bottom w:w="102" w:type="dxa"/>
            <w:right w:w="62" w:type="dxa"/>
          </w:tblCellMar>
          <w:tblLook w:val="0000"/>
        </w:tblPrEx>
        <w:tc>
          <w:tcPr>
            <w:tcW w:w="737"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w:t>
            </w:r>
          </w:p>
        </w:tc>
        <w:tc>
          <w:tcPr>
            <w:tcW w:w="3911"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корнеплодов</w:t>
            </w:r>
          </w:p>
        </w:tc>
        <w:tc>
          <w:tcPr>
            <w:tcW w:w="4422"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Системы машин для производства корнеплодов в условиях региона</w:t>
            </w:r>
          </w:p>
        </w:tc>
      </w:tr>
      <w:tr w:rsidTr="00144AAC">
        <w:tblPrEx>
          <w:tblW w:w="0" w:type="auto"/>
          <w:tblLayout w:type="fixed"/>
          <w:tblCellMar>
            <w:top w:w="102" w:type="dxa"/>
            <w:left w:w="62" w:type="dxa"/>
            <w:bottom w:w="102" w:type="dxa"/>
            <w:right w:w="62" w:type="dxa"/>
          </w:tblCellMar>
          <w:tblLook w:val="0000"/>
        </w:tblPrEx>
        <w:tc>
          <w:tcPr>
            <w:tcW w:w="737"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3911"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кукурузы и подсолнечника</w:t>
            </w:r>
          </w:p>
        </w:tc>
        <w:tc>
          <w:tcPr>
            <w:tcW w:w="4422"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Особенности производства кукурузы и подсолнечника. Система машин. Составить технологическую карту на возделывание и уборку кукурузы и подсолнечника</w:t>
            </w:r>
          </w:p>
        </w:tc>
      </w:tr>
      <w:tr w:rsidTr="00144AAC">
        <w:tblPrEx>
          <w:tblW w:w="0" w:type="auto"/>
          <w:tblLayout w:type="fixed"/>
          <w:tblCellMar>
            <w:top w:w="102" w:type="dxa"/>
            <w:left w:w="62" w:type="dxa"/>
            <w:bottom w:w="102" w:type="dxa"/>
            <w:right w:w="62" w:type="dxa"/>
          </w:tblCellMar>
          <w:tblLook w:val="0000"/>
        </w:tblPrEx>
        <w:tc>
          <w:tcPr>
            <w:tcW w:w="737"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w:t>
            </w:r>
          </w:p>
        </w:tc>
        <w:tc>
          <w:tcPr>
            <w:tcW w:w="3911"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заготовки силоса, сенажа, сена, травяной муки</w:t>
            </w:r>
          </w:p>
        </w:tc>
        <w:tc>
          <w:tcPr>
            <w:tcW w:w="4422"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Составить технологическую карту на возделывание и уборку грубых и сочных кормов в условиях региона. Технологический процесс работы машин для заготовки силосной массы</w:t>
            </w:r>
          </w:p>
        </w:tc>
      </w:tr>
      <w:tr w:rsidTr="00144AAC">
        <w:tblPrEx>
          <w:tblW w:w="0" w:type="auto"/>
          <w:tblLayout w:type="fixed"/>
          <w:tblCellMar>
            <w:top w:w="102" w:type="dxa"/>
            <w:left w:w="62" w:type="dxa"/>
            <w:bottom w:w="102" w:type="dxa"/>
            <w:right w:w="62" w:type="dxa"/>
          </w:tblCellMar>
          <w:tblLook w:val="0000"/>
        </w:tblPrEx>
        <w:tc>
          <w:tcPr>
            <w:tcW w:w="737"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3911" w:type="dxa"/>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Системы точного земледелия и позиционирования техники</w:t>
            </w:r>
          </w:p>
        </w:tc>
        <w:tc>
          <w:tcPr>
            <w:tcW w:w="4422" w:type="dxa"/>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Что такое система точного земледелия. Карты полей. Корректировка нормы внесения удобрений. Особенности движения машинно-тракторных агрегатов по полю с автопилотом</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3.10. Учебный предмет "Производственная практика".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19</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3"/>
        <w:gridCol w:w="1927"/>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7143"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1927" w:type="dxa"/>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 практического обучения</w:t>
            </w:r>
          </w:p>
        </w:tc>
      </w:tr>
      <w:tr w:rsidTr="00144AAC">
        <w:tblPrEx>
          <w:tblW w:w="0" w:type="auto"/>
          <w:tblLayout w:type="fixed"/>
          <w:tblCellMar>
            <w:top w:w="102" w:type="dxa"/>
            <w:left w:w="62" w:type="dxa"/>
            <w:bottom w:w="102" w:type="dxa"/>
            <w:right w:w="62" w:type="dxa"/>
          </w:tblCellMar>
          <w:tblLook w:val="0000"/>
        </w:tblPrEx>
        <w:tc>
          <w:tcPr>
            <w:tcW w:w="7143"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Безопасность труда, пожарная безопасность и электробезопасность в учебных мастерских</w:t>
            </w:r>
          </w:p>
        </w:tc>
        <w:tc>
          <w:tcPr>
            <w:tcW w:w="1927"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Tr="00144AAC">
        <w:tblPrEx>
          <w:tblW w:w="0" w:type="auto"/>
          <w:tblLayout w:type="fixed"/>
          <w:tblCellMar>
            <w:top w:w="102" w:type="dxa"/>
            <w:left w:w="62" w:type="dxa"/>
            <w:bottom w:w="102" w:type="dxa"/>
            <w:right w:w="62" w:type="dxa"/>
          </w:tblCellMar>
          <w:tblLook w:val="0000"/>
        </w:tblPrEx>
        <w:tc>
          <w:tcPr>
            <w:tcW w:w="7143"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Слесарные работы</w:t>
            </w:r>
          </w:p>
        </w:tc>
        <w:tc>
          <w:tcPr>
            <w:tcW w:w="1927"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r>
      <w:tr w:rsidTr="00144AAC">
        <w:tblPrEx>
          <w:tblW w:w="0" w:type="auto"/>
          <w:tblLayout w:type="fixed"/>
          <w:tblCellMar>
            <w:top w:w="102" w:type="dxa"/>
            <w:left w:w="62" w:type="dxa"/>
            <w:bottom w:w="102" w:type="dxa"/>
            <w:right w:w="62" w:type="dxa"/>
          </w:tblCellMar>
          <w:tblLook w:val="0000"/>
        </w:tblPrEx>
        <w:tc>
          <w:tcPr>
            <w:tcW w:w="7143"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Диагностика и устранение неисправностей.</w:t>
            </w:r>
          </w:p>
        </w:tc>
        <w:tc>
          <w:tcPr>
            <w:tcW w:w="1927"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Tr="00144AAC">
        <w:tblPrEx>
          <w:tblW w:w="0" w:type="auto"/>
          <w:tblLayout w:type="fixed"/>
          <w:tblCellMar>
            <w:top w:w="102" w:type="dxa"/>
            <w:left w:w="62" w:type="dxa"/>
            <w:bottom w:w="102" w:type="dxa"/>
            <w:right w:w="62" w:type="dxa"/>
          </w:tblCellMar>
          <w:tblLook w:val="0000"/>
        </w:tblPrEx>
        <w:tc>
          <w:tcPr>
            <w:tcW w:w="7143"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Сборочно-разборочные работы узлов и агрегатов трактора и сельскохозяйственных машин</w:t>
            </w:r>
          </w:p>
        </w:tc>
        <w:tc>
          <w:tcPr>
            <w:tcW w:w="1927"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Tr="00144AAC">
        <w:tblPrEx>
          <w:tblW w:w="0" w:type="auto"/>
          <w:tblLayout w:type="fixed"/>
          <w:tblCellMar>
            <w:top w:w="102" w:type="dxa"/>
            <w:left w:w="62" w:type="dxa"/>
            <w:bottom w:w="102" w:type="dxa"/>
            <w:right w:w="62" w:type="dxa"/>
          </w:tblCellMar>
          <w:tblLook w:val="0000"/>
        </w:tblPrEx>
        <w:tc>
          <w:tcPr>
            <w:tcW w:w="7143"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Проведение очередного обслуживания трактора</w:t>
            </w:r>
          </w:p>
        </w:tc>
        <w:tc>
          <w:tcPr>
            <w:tcW w:w="1927"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Tr="00144AAC">
        <w:tblPrEx>
          <w:tblW w:w="0" w:type="auto"/>
          <w:tblLayout w:type="fixed"/>
          <w:tblCellMar>
            <w:top w:w="102" w:type="dxa"/>
            <w:left w:w="62" w:type="dxa"/>
            <w:bottom w:w="102" w:type="dxa"/>
            <w:right w:w="62" w:type="dxa"/>
          </w:tblCellMar>
          <w:tblLook w:val="0000"/>
        </w:tblPrEx>
        <w:tc>
          <w:tcPr>
            <w:tcW w:w="7143"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Подготовка сельскохозяйственных машин к проведению полевых работ. Настойка на оптимальные режимы работы. </w:t>
            </w:r>
            <w:r w:rsidRPr="007F36E4">
              <w:rPr>
                <w:rFonts w:ascii="Times New Roman" w:hAnsi="Times New Roman" w:cs="Times New Roman"/>
                <w:sz w:val="24"/>
                <w:szCs w:val="24"/>
              </w:rPr>
              <w:t>Агрегатирование</w:t>
            </w:r>
            <w:r w:rsidRPr="007F36E4">
              <w:rPr>
                <w:rFonts w:ascii="Times New Roman" w:hAnsi="Times New Roman" w:cs="Times New Roman"/>
                <w:sz w:val="24"/>
                <w:szCs w:val="24"/>
              </w:rPr>
              <w:t xml:space="preserve"> трактора с машинами</w:t>
            </w:r>
          </w:p>
        </w:tc>
        <w:tc>
          <w:tcPr>
            <w:tcW w:w="1927"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r>
      <w:tr w:rsidTr="00144AAC">
        <w:tblPrEx>
          <w:tblW w:w="0" w:type="auto"/>
          <w:tblLayout w:type="fixed"/>
          <w:tblCellMar>
            <w:top w:w="102" w:type="dxa"/>
            <w:left w:w="62" w:type="dxa"/>
            <w:bottom w:w="102" w:type="dxa"/>
            <w:right w:w="62" w:type="dxa"/>
          </w:tblCellMar>
          <w:tblLook w:val="0000"/>
        </w:tblPrEx>
        <w:tc>
          <w:tcPr>
            <w:tcW w:w="7143"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Топливо-смазочные материалы для тракторов</w:t>
            </w:r>
          </w:p>
        </w:tc>
        <w:tc>
          <w:tcPr>
            <w:tcW w:w="1927"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Tr="00144AAC">
        <w:tblPrEx>
          <w:tblW w:w="0" w:type="auto"/>
          <w:tblLayout w:type="fixed"/>
          <w:tblCellMar>
            <w:top w:w="102" w:type="dxa"/>
            <w:left w:w="62" w:type="dxa"/>
            <w:bottom w:w="102" w:type="dxa"/>
            <w:right w:w="62" w:type="dxa"/>
          </w:tblCellMar>
          <w:tblLook w:val="0000"/>
        </w:tblPrEx>
        <w:tc>
          <w:tcPr>
            <w:tcW w:w="7143" w:type="dxa"/>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Подготовка техники к длительной консервации. </w:t>
            </w:r>
            <w:r w:rsidRPr="007F36E4">
              <w:rPr>
                <w:rFonts w:ascii="Times New Roman" w:hAnsi="Times New Roman" w:cs="Times New Roman"/>
                <w:sz w:val="24"/>
                <w:szCs w:val="24"/>
              </w:rPr>
              <w:t>Расконсервация</w:t>
            </w:r>
            <w:r w:rsidRPr="007F36E4">
              <w:rPr>
                <w:rFonts w:ascii="Times New Roman" w:hAnsi="Times New Roman" w:cs="Times New Roman"/>
                <w:sz w:val="24"/>
                <w:szCs w:val="24"/>
              </w:rPr>
              <w:t xml:space="preserve"> техники после длительного хранения</w:t>
            </w:r>
          </w:p>
        </w:tc>
        <w:tc>
          <w:tcPr>
            <w:tcW w:w="1927"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Tr="00144AAC">
        <w:tblPrEx>
          <w:tblW w:w="0" w:type="auto"/>
          <w:tblLayout w:type="fixed"/>
          <w:tblCellMar>
            <w:top w:w="102" w:type="dxa"/>
            <w:left w:w="62" w:type="dxa"/>
            <w:bottom w:w="102" w:type="dxa"/>
            <w:right w:w="62" w:type="dxa"/>
          </w:tblCellMar>
          <w:tblLook w:val="0000"/>
        </w:tblPrEx>
        <w:tc>
          <w:tcPr>
            <w:tcW w:w="7143" w:type="dxa"/>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1927" w:type="dxa"/>
            <w:vAlign w:val="center"/>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54</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"Безопасность труда, пожарная безопасность</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электробезопасность в учебных мастерских"</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Безопасность труда, пожарная безопасность и электробезопасность в учебных мастерских. Требования безопасности в учебных мастерских. Виды травматизма и его причины. Мероприятия по предупреждению травматизма. Учебная мастерская. Организация рабочего места, порядок получения и сдача инструментов, оборудования. Основные правила и инструкции по требованиям безопасности труда и их выполнение. Правила электробезопасности. 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пожароопасными жидкостями и газами. Правила поведения учащихся при пожаре, порядок вызова пожарной команды, пользование первичными средствами пожаротушения.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"Слесарные работы"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Слесарные работы. Рубка металла. Рубка листовой стали по уровню губок тисков. Резка металла. Резка полосовой стали, квадратной, круглой и угловой стали слесарной ножовкой в тисках. Основные приемы опиливания плоских поверхностей. Сверление, развертывание и </w:t>
      </w:r>
      <w:r w:rsidRPr="007F36E4">
        <w:rPr>
          <w:rFonts w:ascii="Times New Roman" w:hAnsi="Times New Roman" w:cs="Times New Roman"/>
          <w:sz w:val="24"/>
          <w:szCs w:val="24"/>
        </w:rPr>
        <w:t>зенкование</w:t>
      </w:r>
      <w:r w:rsidRPr="007F36E4">
        <w:rPr>
          <w:rFonts w:ascii="Times New Roman" w:hAnsi="Times New Roman" w:cs="Times New Roman"/>
          <w:sz w:val="24"/>
          <w:szCs w:val="24"/>
        </w:rPr>
        <w:t xml:space="preserve">. Сверление сквозных отверстий по разметке. Сверление глухих отверстий с применением упоров, мерных линеек, лимбов и т.д. </w:t>
      </w:r>
      <w:r w:rsidRPr="007F36E4">
        <w:rPr>
          <w:rFonts w:ascii="Times New Roman" w:hAnsi="Times New Roman" w:cs="Times New Roman"/>
          <w:sz w:val="24"/>
          <w:szCs w:val="24"/>
        </w:rPr>
        <w:t>Зенкование</w:t>
      </w:r>
      <w:r w:rsidRPr="007F36E4">
        <w:rPr>
          <w:rFonts w:ascii="Times New Roman" w:hAnsi="Times New Roman" w:cs="Times New Roman"/>
          <w:sz w:val="24"/>
          <w:szCs w:val="24"/>
        </w:rPr>
        <w:t xml:space="preserve"> отверстий под головки винтов и заклепок. Ручная развертка цилиндрических отверстий. Нарезание резьбы. Нарезание наружных </w:t>
      </w:r>
      <w:r w:rsidRPr="007F36E4">
        <w:rPr>
          <w:rFonts w:ascii="Times New Roman" w:hAnsi="Times New Roman" w:cs="Times New Roman"/>
          <w:sz w:val="24"/>
          <w:szCs w:val="24"/>
        </w:rPr>
        <w:t>резьб</w:t>
      </w:r>
      <w:r w:rsidRPr="007F36E4">
        <w:rPr>
          <w:rFonts w:ascii="Times New Roman" w:hAnsi="Times New Roman" w:cs="Times New Roman"/>
          <w:sz w:val="24"/>
          <w:szCs w:val="24"/>
        </w:rPr>
        <w:t xml:space="preserve"> на болтах и шпильках. Нарезание резьбы в сквозных и глухих отверстиях. Контроль резьбовых соединений. Пайка. Подготовка деталей к пайке. Пайка мягкими припоями. Подготовка деталей и твердых припоев к пайке. Пайка твердыми припоями.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"Диагностика и устранение неисправностей"</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Диагностика и устранение неисправностей. Диагностирование тракторов, поступающих в ремонт. Подготовка тракторов к хранению перед ремонтом. Очистка узлов и деталей.</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"Сборочно-разборочные работы узлов и агрегатов трактора</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сельскохозяйственных машин"</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Сборочно-разборочные работы узлов и агрегатов трактора и сельскохозяйственных машин. Разборка машин на сборочные единицы и детали. Разборка тракторов согласно операционно-технологическим картам. Подъемно-транспортное оборудование мастерской, механизированный инструмент. Стенды для разборки двигателей, комплекты съемников. Контроль качества выполнения работ. Ремонт типовых соединений и деталей. Ремонт резьбовых соединений и деталей. Ремонт </w:t>
      </w:r>
      <w:r w:rsidRPr="007F36E4">
        <w:rPr>
          <w:rFonts w:ascii="Times New Roman" w:hAnsi="Times New Roman" w:cs="Times New Roman"/>
          <w:sz w:val="24"/>
          <w:szCs w:val="24"/>
        </w:rPr>
        <w:t>шлинцевых</w:t>
      </w:r>
      <w:r w:rsidRPr="007F36E4">
        <w:rPr>
          <w:rFonts w:ascii="Times New Roman" w:hAnsi="Times New Roman" w:cs="Times New Roman"/>
          <w:sz w:val="24"/>
          <w:szCs w:val="24"/>
        </w:rPr>
        <w:t xml:space="preserve"> шпоночных соединений. Контроль качества выполнения работ. Ремонт сцеплений, механизмов управления, тормозов, рессор и амортизаторов. Разборка и </w:t>
      </w:r>
      <w:r w:rsidRPr="007F36E4">
        <w:rPr>
          <w:rFonts w:ascii="Times New Roman" w:hAnsi="Times New Roman" w:cs="Times New Roman"/>
          <w:sz w:val="24"/>
          <w:szCs w:val="24"/>
        </w:rPr>
        <w:t>дефектация</w:t>
      </w:r>
      <w:r w:rsidRPr="007F36E4">
        <w:rPr>
          <w:rFonts w:ascii="Times New Roman" w:hAnsi="Times New Roman" w:cs="Times New Roman"/>
          <w:sz w:val="24"/>
          <w:szCs w:val="24"/>
        </w:rPr>
        <w:t xml:space="preserve"> сборочных единиц. Ремонт основных деталей. Выбраковка деталей и их замена. Сборка и регулировка механизмов. Притирка. Контроль качества выполнения работ. Контроль качества выполнения работ. Ознакомление с технологией ремонта двигателя и его систем, электрооборудования, трансмиссии, кабин, кузова и навесной системы тракторов. Ознакомление учащихся с технологическими процессами ремонта. Ознакомление с применяемым инструментом, приспособлениями и оборудованием. Ознакомление со сборкой и обкаткой двигателей тракторов. Ознакомление учащихся с участками сборки и обкатки двигателей. Ознакомление с режимами обкатки и применяемым оборудованием. Задание выполняется с соблюдением требований безопасности труда.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"Проведение очередного обслуживания трактора"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Проведение очередного обслуживания трактора. Содержание технического обслуживания. Проведение технического обслуживания (ТО-1, ТО-2, ТО-3). </w:t>
      </w:r>
      <w:r w:rsidRPr="007F36E4">
        <w:rPr>
          <w:rFonts w:ascii="Times New Roman" w:hAnsi="Times New Roman" w:cs="Times New Roman"/>
          <w:sz w:val="24"/>
          <w:szCs w:val="24"/>
        </w:rPr>
        <w:t>Безразборная</w:t>
      </w:r>
      <w:r w:rsidRPr="007F36E4">
        <w:rPr>
          <w:rFonts w:ascii="Times New Roman" w:hAnsi="Times New Roman" w:cs="Times New Roman"/>
          <w:sz w:val="24"/>
          <w:szCs w:val="24"/>
        </w:rPr>
        <w:t xml:space="preserve"> проверка технического состояния агрегатов тракторов.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"Подготовка сельскохозяйственных машин</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к проведению полевых работ. Настойка на оптимальные режимы</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 xml:space="preserve">работы. </w:t>
      </w:r>
      <w:r w:rsidRPr="007F36E4">
        <w:rPr>
          <w:rFonts w:ascii="Times New Roman" w:hAnsi="Times New Roman" w:cs="Times New Roman"/>
          <w:sz w:val="24"/>
          <w:szCs w:val="24"/>
        </w:rPr>
        <w:t>Агрегатирование</w:t>
      </w:r>
      <w:r w:rsidRPr="007F36E4">
        <w:rPr>
          <w:rFonts w:ascii="Times New Roman" w:hAnsi="Times New Roman" w:cs="Times New Roman"/>
          <w:sz w:val="24"/>
          <w:szCs w:val="24"/>
        </w:rPr>
        <w:t xml:space="preserve"> трактора с машинами"</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Подготовка сельскохозяйственных машин к проведению полевых работ. Настойка на оптимальные режимы работы. </w:t>
      </w:r>
      <w:r w:rsidRPr="007F36E4">
        <w:rPr>
          <w:rFonts w:ascii="Times New Roman" w:hAnsi="Times New Roman" w:cs="Times New Roman"/>
          <w:sz w:val="24"/>
          <w:szCs w:val="24"/>
        </w:rPr>
        <w:t>Агрегатирование</w:t>
      </w:r>
      <w:r w:rsidRPr="007F36E4">
        <w:rPr>
          <w:rFonts w:ascii="Times New Roman" w:hAnsi="Times New Roman" w:cs="Times New Roman"/>
          <w:sz w:val="24"/>
          <w:szCs w:val="24"/>
        </w:rPr>
        <w:t>. Машины для основной обработки почвы, машины для поверхностной обработки почвы лущильники, культиваторы, бороны. Машины для посева. Машины для внесения удобрений. Опрыскиватели. Машины для уборки сельскохозяйственных культур.</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"Топливо-смазочные материалы для тракторов"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Топливо-смазочные материалы для тракторов. Показатели качества тракторного топлива и его проверка. Хранение топлива и смазочных материалов. Заправка тракторов. Техника безопасности при выполнении работ.</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"Подготовка техники к длительной консервации.</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Расконсервация</w:t>
      </w:r>
      <w:r w:rsidRPr="007F36E4">
        <w:rPr>
          <w:rFonts w:ascii="Times New Roman" w:hAnsi="Times New Roman" w:cs="Times New Roman"/>
          <w:sz w:val="24"/>
          <w:szCs w:val="24"/>
        </w:rPr>
        <w:t xml:space="preserve"> техники после длительного хранения"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Подготовка техники к длительной консервации, </w:t>
      </w:r>
      <w:r w:rsidRPr="007F36E4">
        <w:rPr>
          <w:rFonts w:ascii="Times New Roman" w:hAnsi="Times New Roman" w:cs="Times New Roman"/>
          <w:sz w:val="24"/>
          <w:szCs w:val="24"/>
        </w:rPr>
        <w:t>расконсервации</w:t>
      </w:r>
      <w:r w:rsidRPr="007F36E4">
        <w:rPr>
          <w:rFonts w:ascii="Times New Roman" w:hAnsi="Times New Roman" w:cs="Times New Roman"/>
          <w:sz w:val="24"/>
          <w:szCs w:val="24"/>
        </w:rPr>
        <w:t xml:space="preserve"> техники после длительного хранения. Установка тракторов и сельскохозяйственной техники на кратковременное и длительное хранение.</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IV. Планируемые результаты освоения Программы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В результате освоения Программы обучающиеся знают:</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основы технологии механизированных работ в растениеводстве;</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типы машинно-тракторных агрегатов и условия их применения;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виды и способы движения машинно-тракторных агрегатов;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приемы основной и предпосевной обработки почвы;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агротехнические требования к вспашке, лущению, </w:t>
      </w:r>
      <w:r w:rsidRPr="007F36E4">
        <w:rPr>
          <w:rFonts w:ascii="Times New Roman" w:hAnsi="Times New Roman" w:cs="Times New Roman"/>
          <w:sz w:val="24"/>
          <w:szCs w:val="24"/>
        </w:rPr>
        <w:t>дискованию</w:t>
      </w:r>
      <w:r w:rsidRPr="007F36E4">
        <w:rPr>
          <w:rFonts w:ascii="Times New Roman" w:hAnsi="Times New Roman" w:cs="Times New Roman"/>
          <w:sz w:val="24"/>
          <w:szCs w:val="24"/>
        </w:rPr>
        <w:t xml:space="preserve"> и безотвальной обработке почвы;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принцип действия, устройство, техническую и технологическую регулировки сельскохозяйственных машин для выполнения вспашки, лущения, </w:t>
      </w:r>
      <w:r w:rsidRPr="007F36E4">
        <w:rPr>
          <w:rFonts w:ascii="Times New Roman" w:hAnsi="Times New Roman" w:cs="Times New Roman"/>
          <w:sz w:val="24"/>
          <w:szCs w:val="24"/>
        </w:rPr>
        <w:t>дискования</w:t>
      </w:r>
      <w:r w:rsidRPr="007F36E4">
        <w:rPr>
          <w:rFonts w:ascii="Times New Roman" w:hAnsi="Times New Roman" w:cs="Times New Roman"/>
          <w:sz w:val="24"/>
          <w:szCs w:val="24"/>
        </w:rPr>
        <w:t xml:space="preserve"> и безотвальной обработки почвы;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правила комплектования машинно-тракторных агрегатов для выполнения вспашки, лущения, </w:t>
      </w:r>
      <w:r w:rsidRPr="007F36E4">
        <w:rPr>
          <w:rFonts w:ascii="Times New Roman" w:hAnsi="Times New Roman" w:cs="Times New Roman"/>
          <w:sz w:val="24"/>
          <w:szCs w:val="24"/>
        </w:rPr>
        <w:t>дискования</w:t>
      </w:r>
      <w:r w:rsidRPr="007F36E4">
        <w:rPr>
          <w:rFonts w:ascii="Times New Roman" w:hAnsi="Times New Roman" w:cs="Times New Roman"/>
          <w:sz w:val="24"/>
          <w:szCs w:val="24"/>
        </w:rPr>
        <w:t xml:space="preserve"> и безотвальной обработки почвы;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организацию разметочных работ и разбивка поля на загоны;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основной обработки почвы;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и нормы охраны труда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виды минеральных и органических удобрений;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технологические схемы внесения удобрений;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на внесение минеральных и органических удобрений;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регулировки машин для внесения минеральных удобрений;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регулировки машин для внесения органических удобрений;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внесения минеральных удобрений;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внесения удобрений;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внесения удобрений;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к предпосевной подготовке почвы;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регулировки сельскохозяйственных машин для выполнения предпосевной подготовки почвы;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работ по предпосевной подготовке почвы в соответствии с агротехническими требованиями и интенсивные технологии производства;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выполнения культивации, боронования, прикатывания, выравнивания и комбинированных агрегатов;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предпосевной подготовки почвы;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к посеву и посадке сельскохозяйственных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посева зерновых, зернобобовых культур и трав;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посева пропашных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посева овощных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посадки рассады;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регулировки сельскохозяйственных машин для выполнения посева и посадки сельскохозяйственных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регулировки рассадопосадочных машин;</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выполнения посева и посадки сельскохозяйственных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технологии посева с использованием оборудования для точного земледелия;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посева и посадки сельскохозяйственных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способы ухода за посевами и посадками сельскохозяйственных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к междурядной обработке почвы;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регулировки тракторов, сельскохозяйственных машин для выполнения междурядной обработки почвы;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междурядной обработки почвы в соответствии с требованиями агротехники и интенсивных технологий производства;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выполнения междурядной обработки почвы;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методы и способы защиты растений;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на опрыскивание сельскохозяйственных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опрыскивания в соответствии с требованиями агротехники;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регулировки машин для защиты растений;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выполнения опрыскивания;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система параллельного вождения и автопилотирования;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и нормы охраны труда при опрыскивании сельскохозяйственных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к уборке сельскохозяйственных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регулировки машин для заготовки трав;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приспособлений к зерноуборочным комбайнам;</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машин для уборки соломы;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регулировки сельскохозяйственных машин для уборки овощных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уборки сельскохозяйственных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способы уборки зерновых, зернобобовых и масличных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способы уборки овощных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и организация работ по уборке зерновых и зернобобовых культур в соответствии с требованиями агротехники и интенсивных технологий производства;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уборки кормовых культур в соответствии с требованиями агротехники и интенсивных технологий производства;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и организация работ по уборке масличных культур в соответствии с требованиями агротехники;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уборки овощных культур в соответствии с требованиями агротехники и интенсивных технологий производства;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уборки сахарной свеклы в соответствии с требованиями агротехники и интенсивных технологий производства;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уборочных работ;</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и нормы охраны труда при уборке сельскохозяйственных культур;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классификация сельскохозяйственных грузов;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правила погрузки, укладки, </w:t>
      </w:r>
      <w:r w:rsidRPr="007F36E4">
        <w:rPr>
          <w:rFonts w:ascii="Times New Roman" w:hAnsi="Times New Roman" w:cs="Times New Roman"/>
          <w:sz w:val="24"/>
          <w:szCs w:val="24"/>
        </w:rPr>
        <w:t>строповки</w:t>
      </w:r>
      <w:r w:rsidRPr="007F36E4">
        <w:rPr>
          <w:rFonts w:ascii="Times New Roman" w:hAnsi="Times New Roman" w:cs="Times New Roman"/>
          <w:sz w:val="24"/>
          <w:szCs w:val="24"/>
        </w:rPr>
        <w:t xml:space="preserve"> грузов на тракторных прицепах и их разгрузки;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типы и принцип работы сцепных устройств;</w:t>
      </w:r>
    </w:p>
    <w:p w:rsidR="00B34C0F" w:rsidRPr="007F36E4" w:rsidP="00B34C0F">
      <w:pPr>
        <w:pStyle w:val="ConsPlusNormal"/>
        <w:spacing w:before="200"/>
        <w:ind w:firstLine="540"/>
        <w:jc w:val="both"/>
        <w:rPr>
          <w:rFonts w:ascii="Times New Roman" w:hAnsi="Times New Roman" w:cs="Times New Roman"/>
          <w:sz w:val="24"/>
          <w:szCs w:val="24"/>
        </w:rPr>
      </w:pPr>
      <w:r>
        <w:fldChar w:fldCharType="begin"/>
      </w:r>
      <w:r>
        <w:instrText xml:space="preserve"> HYPERLINK "consultantplus://offline/ref=2D6DFA1A4B3CBBEE9CD5427D90C32F24CC9D014BEFF0C225262AB7B5826F12B5A594E7C2334A6204B619398944940CD76C39C79B7E0D3B40K8z8L" </w:instrText>
      </w:r>
      <w:r>
        <w:fldChar w:fldCharType="separate"/>
      </w:r>
      <w:r w:rsidRPr="00C92997">
        <w:rPr>
          <w:rFonts w:ascii="Times New Roman" w:hAnsi="Times New Roman" w:cs="Times New Roman"/>
          <w:color w:val="000000" w:themeColor="text1"/>
          <w:sz w:val="24"/>
          <w:szCs w:val="24"/>
        </w:rPr>
        <w:t>правила</w:t>
      </w:r>
      <w:r>
        <w:fldChar w:fldCharType="end"/>
      </w:r>
      <w:r w:rsidRPr="007F36E4">
        <w:rPr>
          <w:rFonts w:ascii="Times New Roman" w:hAnsi="Times New Roman" w:cs="Times New Roman"/>
          <w:sz w:val="24"/>
          <w:szCs w:val="24"/>
        </w:rPr>
        <w:t xml:space="preserve"> дорожного движения и перевозки грузов;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эксплуатации транспортных агрегатов;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охраны труда при проверке технического состояния транспортных агрегатов, проведении погрузочно-разгрузочных работ и транспортировке грузов;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правила </w:t>
      </w:r>
      <w:r w:rsidRPr="007F36E4">
        <w:rPr>
          <w:rFonts w:ascii="Times New Roman" w:hAnsi="Times New Roman" w:cs="Times New Roman"/>
          <w:sz w:val="24"/>
          <w:szCs w:val="24"/>
        </w:rPr>
        <w:t>агрегатирования</w:t>
      </w:r>
      <w:r w:rsidRPr="007F36E4">
        <w:rPr>
          <w:rFonts w:ascii="Times New Roman" w:hAnsi="Times New Roman" w:cs="Times New Roman"/>
          <w:sz w:val="24"/>
          <w:szCs w:val="24"/>
        </w:rPr>
        <w:t xml:space="preserve"> трактора с навесными устройствами;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корчевания пней, уборки камней и удаления кустарников;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технологию выполнения </w:t>
      </w:r>
      <w:r w:rsidRPr="007F36E4">
        <w:rPr>
          <w:rFonts w:ascii="Times New Roman" w:hAnsi="Times New Roman" w:cs="Times New Roman"/>
          <w:sz w:val="24"/>
          <w:szCs w:val="24"/>
        </w:rPr>
        <w:t>культуртехнических</w:t>
      </w:r>
      <w:r w:rsidRPr="007F36E4">
        <w:rPr>
          <w:rFonts w:ascii="Times New Roman" w:hAnsi="Times New Roman" w:cs="Times New Roman"/>
          <w:sz w:val="24"/>
          <w:szCs w:val="24"/>
        </w:rPr>
        <w:t xml:space="preserve"> работ в соответствии с требованиями агротехники;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и технологические регулировки машин для устройства и содержания каналов;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работ по устройству и содержанию каналов в соответствии с требованиями агротехники;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регулировки машин для планировки поверхности поля;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планировочных работ;</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регулировки машин для разгрузки и раздачи кормов;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работ по разгрузке и раздаче кормов в животноводческих помещениях;</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работ по разгрузке и раздаче кормов на выгульных площадках;</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порядок подготовки трактора к работе;</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перечень операций ежесменного технического обслуживания трактора, сельскохозяйственной машины;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перечень операций сезонного технического обслуживания трактора;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виды и способы хранения техники;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порядок подготовки техники к хранению и снятия с хранения;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основные материалы, применяемые при постановке техники на хранение;</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виды и периодичность технического обслуживания тракторов и сельскохозяйственных машин;</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перечень операций, выполняемых при проведении периодического технического обслуживания;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технологию технического обслуживания тракторов и сельскохозяйственных машин;</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перечень и технические характеристики оборудования для выполнения операций технического обслуживания;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причины несложных неисправностей тракторов и сельскохозяйственных машин;</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требования к топливно-смазочным материалам и специальным жидкостям;</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свойства, правила хранения и использования горюче-смазочных материалов и технических жидкостей;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эксплуатации и технического обслуживания оборудования нефтескладов;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технические средства для транспортирования, приема, хранения и выдачи нефтепродуктов;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способы уменьшения потерь горюче-смазочных материалов.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 результате освоения Программы обучающиеся умеют:</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плуг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лущильник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плоскорез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выбирать скоростной режим машинно-тракторного агрегата исходя из лучшей загрузки двигателя с учетом допустимых по агротехническим требованиям скоростей движения;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выбирать различные виды движения машинно-тракторных агрегатов в зависимости от конфигурации поля и состава агрегата;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устранять простейшие неисправности в процессе работы машинно-тракторных агрегатов;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агрегат для внесения удобрений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агрегаты для выполнения культивации, боронования, прикатывания и выравнивания почвы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комбинированный агрегат для выполнения предпосевной подготовки почвы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выбирать способ движения машинно-тракторного агрегата для предпосевной подготовки почвы с учетом конфигурации поля и состава агрегата;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посева зерновых, зернобобовых культур и трав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посева пропашных культур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посева и посадки овощных культур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рассадопосадочный агрегат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опрыскивания посева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междурядной обработки почвы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пользоваться надлежащими средствами защиты;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заготовки трав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уборки овощных и технических культур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размещать и закреплять на прицепах перевозимый груз;</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выполнять контрольный осмотр транспортных агрегатов перед выездом и при выполнении поездки;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выполнять </w:t>
      </w:r>
      <w:r w:rsidRPr="007F36E4">
        <w:rPr>
          <w:rFonts w:ascii="Times New Roman" w:hAnsi="Times New Roman" w:cs="Times New Roman"/>
          <w:sz w:val="24"/>
          <w:szCs w:val="24"/>
        </w:rPr>
        <w:t>агрегатирование</w:t>
      </w:r>
      <w:r w:rsidRPr="007F36E4">
        <w:rPr>
          <w:rFonts w:ascii="Times New Roman" w:hAnsi="Times New Roman" w:cs="Times New Roman"/>
          <w:sz w:val="24"/>
          <w:szCs w:val="24"/>
        </w:rPr>
        <w:t xml:space="preserve"> трактора с навесным оборудованием;</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управлять транспортными поездами в различных дорожных условиях;</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получать, оформлять и сдавать транспортную документацию;</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выполнять технологические операции на стационаре;</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машинно-тракторный агрегат для корчевания пней, удаления кустарников и уборки камней;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машинно-тракторный агрегат для устройства и содержания каналов;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машинно-тракторный агрегат для планировки поверхности поля;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устройства и содержания каналов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корчевания пней, удаления кустарников и уборки камней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планировки поверхности поля на заданный режим работы;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машинно-тракторные агрегаты для разгрузки и раздачи кормов;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разгрузки и раздачи кормов;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машинно-тракторные агрегаты для уборки навоза и отходов животноводства;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выполнять настройку и регулировку машинно-тракторных агрегатов для уборки навоза и отходов животноводства;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выполнять мойку и чистку трактора, сельскохозяйственной машины;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выполнять проверку крепления узлов и механизмов трактора, сельскохозяйственной машины;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выполнять смазочно-заправочные операции для трактора, сельскохозяйственной машины;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выполнять регулировочные операции для трактора, сельскохозяйственной машины;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выполнять операции по подготовке к работе навесного оборудования;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выполнять работы по подготовке, установке на хранение и снятию с хранения машин, в соответствии с требованиями нормативно-технической документации;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пользоваться топливозаправочными средствами;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заполнять документацию по выдаче нефтепродуктов;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обеспечивать экономное расходование горюче-смазочных материалов.</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V. Организационно-педагогические условия</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реализации программы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5.1. Организационно-педагогические условия реализации Программы, обеспечивающие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(далее - АПК) тестирования и развития психофизиологических качеств водителя.</w:t>
      </w:r>
    </w:p>
    <w:p w:rsidR="00B34C0F" w:rsidRPr="00C92997" w:rsidP="00B34C0F">
      <w:pPr>
        <w:pStyle w:val="ConsPlusNormal"/>
        <w:spacing w:before="200"/>
        <w:ind w:firstLine="540"/>
        <w:jc w:val="both"/>
        <w:rPr>
          <w:rFonts w:ascii="Times New Roman" w:hAnsi="Times New Roman" w:cs="Times New Roman"/>
          <w:color w:val="000000" w:themeColor="text1"/>
          <w:sz w:val="24"/>
          <w:szCs w:val="24"/>
        </w:rPr>
      </w:pPr>
      <w:r w:rsidRPr="007F36E4">
        <w:rPr>
          <w:rFonts w:ascii="Times New Roman" w:hAnsi="Times New Roman" w:cs="Times New Roman"/>
          <w:sz w:val="24"/>
          <w:szCs w:val="24"/>
        </w:rPr>
        <w:t xml:space="preserve">Теоретическое обучение проводится в учебных кабинетах, </w:t>
      </w:r>
      <w:r w:rsidRPr="00C92997">
        <w:rPr>
          <w:rFonts w:ascii="Times New Roman" w:hAnsi="Times New Roman" w:cs="Times New Roman"/>
          <w:color w:val="000000" w:themeColor="text1"/>
          <w:sz w:val="24"/>
          <w:szCs w:val="24"/>
        </w:rPr>
        <w:t xml:space="preserve">оборудование и материально-техническое обеспечение которых соответствует </w:t>
      </w:r>
      <w:r>
        <w:fldChar w:fldCharType="begin"/>
      </w:r>
      <w:r>
        <w:instrText xml:space="preserve"> HYPERLINK "consultantplus://offline/ref=2D6DFA1A4B3CBBEE9CD5427D90C32F24CB96004DEDFBC225262AB7B5826F12B5A594E7C2334A6205BA19398944940CD76C39C79B7E0D3B40K8z8L" </w:instrText>
      </w:r>
      <w:r>
        <w:fldChar w:fldCharType="separate"/>
      </w:r>
      <w:r w:rsidRPr="00C92997">
        <w:rPr>
          <w:rFonts w:ascii="Times New Roman" w:hAnsi="Times New Roman" w:cs="Times New Roman"/>
          <w:color w:val="000000" w:themeColor="text1"/>
          <w:sz w:val="24"/>
          <w:szCs w:val="24"/>
        </w:rPr>
        <w:t>требованиям</w:t>
      </w:r>
      <w:r>
        <w:fldChar w:fldCharType="end"/>
      </w:r>
      <w:r w:rsidRPr="00C92997">
        <w:rPr>
          <w:rFonts w:ascii="Times New Roman" w:hAnsi="Times New Roman" w:cs="Times New Roman"/>
          <w:color w:val="000000" w:themeColor="text1"/>
          <w:sz w:val="24"/>
          <w:szCs w:val="24"/>
        </w:rPr>
        <w:t xml:space="preserve"> к оборудованию и оснащенности образовательного процесса в организациях, осуществляющих образовательную деятельность,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 установленным Правительством Российской Фед</w:t>
      </w:r>
      <w:r w:rsidR="00C92997">
        <w:rPr>
          <w:rFonts w:ascii="Times New Roman" w:hAnsi="Times New Roman" w:cs="Times New Roman"/>
          <w:color w:val="000000" w:themeColor="text1"/>
          <w:sz w:val="24"/>
          <w:szCs w:val="24"/>
        </w:rPr>
        <w:t xml:space="preserve">ерации </w:t>
      </w:r>
      <w:r w:rsidRPr="00C92997">
        <w:rPr>
          <w:rFonts w:ascii="Times New Roman" w:hAnsi="Times New Roman" w:cs="Times New Roman"/>
          <w:color w:val="000000" w:themeColor="text1"/>
          <w:sz w:val="24"/>
          <w:szCs w:val="24"/>
        </w:rPr>
        <w:t>(далее - требования к оборудованию и оснащенности).</w:t>
      </w: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Наполняемость учебной группы - не более 30 человек.</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Продолжительность учебного часа теоретических и практических занятий - не менее 1 академического часа (45 минут). Продолжительность учебного часа практического обучения вождению - не менее 1 астрономического часа (60 минут).</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center"/>
        <w:rPr>
          <w:rFonts w:ascii="Times New Roman" w:hAnsi="Times New Roman" w:cs="Times New Roman"/>
          <w:sz w:val="24"/>
          <w:szCs w:val="24"/>
        </w:rPr>
      </w:pPr>
      <w:r w:rsidRPr="007F36E4">
        <w:rPr>
          <w:rFonts w:ascii="Times New Roman" w:hAnsi="Times New Roman" w:cs="Times New Roman"/>
          <w:noProof/>
          <w:position w:val="-23"/>
          <w:sz w:val="24"/>
          <w:szCs w:val="24"/>
        </w:rPr>
        <w:drawing>
          <wp:inline distT="0" distB="0" distL="0" distR="0">
            <wp:extent cx="11049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4900" cy="419100"/>
                    </a:xfrm>
                    <a:prstGeom prst="rect">
                      <a:avLst/>
                    </a:prstGeom>
                    <a:noFill/>
                    <a:ln>
                      <a:noFill/>
                    </a:ln>
                  </pic:spPr>
                </pic:pic>
              </a:graphicData>
            </a:graphic>
          </wp:inline>
        </w:drawing>
      </w:r>
      <w:r w:rsidRPr="007F36E4">
        <w:rPr>
          <w:rFonts w:ascii="Times New Roman" w:hAnsi="Times New Roman" w:cs="Times New Roman"/>
          <w:sz w:val="24"/>
          <w:szCs w:val="24"/>
        </w:rPr>
        <w:t>,</w:t>
      </w:r>
      <w:r w:rsidR="001264EC">
        <w:rPr>
          <w:rFonts w:ascii="Times New Roman" w:hAnsi="Times New Roman" w:cs="Times New Roman"/>
          <w:sz w:val="24"/>
          <w:szCs w:val="24"/>
        </w:rPr>
        <w:t xml:space="preserve">  </w:t>
      </w:r>
      <w:r w:rsidR="001264EC">
        <w:rPr>
          <w:rFonts w:ascii="Times New Roman" w:hAnsi="Times New Roman" w:cs="Times New Roman"/>
          <w:sz w:val="24"/>
          <w:szCs w:val="24"/>
        </w:rPr>
        <w:t>П</w:t>
      </w:r>
      <w:r w:rsidR="001264EC">
        <w:rPr>
          <w:rFonts w:ascii="Times New Roman" w:hAnsi="Times New Roman" w:cs="Times New Roman"/>
          <w:sz w:val="24"/>
          <w:szCs w:val="24"/>
        </w:rPr>
        <w:t>= 144*2/0,75*144=2 помещения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где П - число необходимых помещений;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Р</w:t>
      </w:r>
      <w:r w:rsidRPr="007F36E4">
        <w:rPr>
          <w:rFonts w:ascii="Times New Roman" w:hAnsi="Times New Roman" w:cs="Times New Roman"/>
          <w:sz w:val="24"/>
          <w:szCs w:val="24"/>
          <w:vertAlign w:val="subscript"/>
        </w:rPr>
        <w:t>гр</w:t>
      </w:r>
      <w:r w:rsidRPr="007F36E4">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r w:rsidR="001264EC">
        <w:rPr>
          <w:rFonts w:ascii="Times New Roman" w:hAnsi="Times New Roman" w:cs="Times New Roman"/>
          <w:sz w:val="24"/>
          <w:szCs w:val="24"/>
        </w:rPr>
        <w:t xml:space="preserve"> (144 часа)</w:t>
      </w:r>
      <w:r w:rsidRPr="007F36E4">
        <w:rPr>
          <w:rFonts w:ascii="Times New Roman" w:hAnsi="Times New Roman" w:cs="Times New Roman"/>
          <w:sz w:val="24"/>
          <w:szCs w:val="24"/>
        </w:rPr>
        <w:t>;</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n - общее число групп</w:t>
      </w:r>
      <w:r w:rsidR="001264EC">
        <w:rPr>
          <w:rFonts w:ascii="Times New Roman" w:hAnsi="Times New Roman" w:cs="Times New Roman"/>
          <w:sz w:val="24"/>
          <w:szCs w:val="24"/>
        </w:rPr>
        <w:t xml:space="preserve"> (2 группы)</w:t>
      </w:r>
      <w:r w:rsidRPr="007F36E4">
        <w:rPr>
          <w:rFonts w:ascii="Times New Roman" w:hAnsi="Times New Roman" w:cs="Times New Roman"/>
          <w:sz w:val="24"/>
          <w:szCs w:val="24"/>
        </w:rPr>
        <w:t>;</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0,75 - постоянный коэффициент (загрузка учебного кабинета принимается равной 75%);</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Ф</w:t>
      </w:r>
      <w:r w:rsidRPr="007F36E4">
        <w:rPr>
          <w:rFonts w:ascii="Times New Roman" w:hAnsi="Times New Roman" w:cs="Times New Roman"/>
          <w:sz w:val="24"/>
          <w:szCs w:val="24"/>
          <w:vertAlign w:val="subscript"/>
        </w:rPr>
        <w:t>пом</w:t>
      </w:r>
      <w:r w:rsidRPr="007F36E4">
        <w:rPr>
          <w:rFonts w:ascii="Times New Roman" w:hAnsi="Times New Roman" w:cs="Times New Roman"/>
          <w:sz w:val="24"/>
          <w:szCs w:val="24"/>
        </w:rPr>
        <w:t xml:space="preserve"> - фонд времени использования помещения в часах</w:t>
      </w:r>
      <w:r w:rsidR="001264EC">
        <w:rPr>
          <w:rFonts w:ascii="Times New Roman" w:hAnsi="Times New Roman" w:cs="Times New Roman"/>
          <w:sz w:val="24"/>
          <w:szCs w:val="24"/>
        </w:rPr>
        <w:t xml:space="preserve"> (144 часа)</w:t>
      </w:r>
      <w:r w:rsidRPr="007F36E4">
        <w:rPr>
          <w:rFonts w:ascii="Times New Roman" w:hAnsi="Times New Roman" w:cs="Times New Roman"/>
          <w:sz w:val="24"/>
          <w:szCs w:val="24"/>
        </w:rPr>
        <w:t>.</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В условиях специально оборудованной закрытой от движения площадки или </w:t>
      </w:r>
      <w:r w:rsidRPr="007F36E4">
        <w:rPr>
          <w:rFonts w:ascii="Times New Roman" w:hAnsi="Times New Roman" w:cs="Times New Roman"/>
          <w:sz w:val="24"/>
          <w:szCs w:val="24"/>
        </w:rPr>
        <w:t>трактородрома</w:t>
      </w:r>
      <w:r w:rsidRPr="007F36E4">
        <w:rPr>
          <w:rFonts w:ascii="Times New Roman" w:hAnsi="Times New Roman" w:cs="Times New Roman"/>
          <w:sz w:val="24"/>
          <w:szCs w:val="24"/>
        </w:rPr>
        <w:t xml:space="preserve"> обучающийся отрабатывает навыки управления в простых условиях прямолинейного движения на площадке с твердым покрытием, навыки эксплуатации трактора с агрегатами, орудиями и оборудованием, необходимых для выполнения основных и (или) дополнительных функций трактора.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 обучению вождению допускаются лица н</w:t>
      </w:r>
      <w:r w:rsidR="001264EC">
        <w:rPr>
          <w:rFonts w:ascii="Times New Roman" w:hAnsi="Times New Roman" w:cs="Times New Roman"/>
          <w:sz w:val="24"/>
          <w:szCs w:val="24"/>
        </w:rPr>
        <w:t xml:space="preserve">е моложе 17 лет </w:t>
      </w:r>
      <w:r w:rsidRPr="007F36E4">
        <w:rPr>
          <w:rFonts w:ascii="Times New Roman" w:hAnsi="Times New Roman" w:cs="Times New Roman"/>
          <w:sz w:val="24"/>
          <w:szCs w:val="24"/>
        </w:rPr>
        <w:t xml:space="preserve"> и представившие медицинское </w:t>
      </w:r>
      <w:r>
        <w:fldChar w:fldCharType="begin"/>
      </w:r>
      <w:r>
        <w:instrText xml:space="preserve"> HYPERLINK "consultantplus://offline/ref=2D6DFA1A4B3CBBEE9CD5427D90C32F24CB950944EDFDC225262AB7B5826F12B5A594E7C2334A6204B419398944940CD76C39C79B7E0D3B40K8z8L" </w:instrText>
      </w:r>
      <w:r>
        <w:fldChar w:fldCharType="separate"/>
      </w:r>
      <w:r w:rsidRPr="00C92997">
        <w:rPr>
          <w:rFonts w:ascii="Times New Roman" w:hAnsi="Times New Roman" w:cs="Times New Roman"/>
          <w:color w:val="000000" w:themeColor="text1"/>
          <w:sz w:val="24"/>
          <w:szCs w:val="24"/>
        </w:rPr>
        <w:t>заключение</w:t>
      </w:r>
      <w:r>
        <w:fldChar w:fldCharType="end"/>
      </w:r>
      <w:r w:rsidRPr="00C92997">
        <w:rPr>
          <w:rFonts w:ascii="Times New Roman" w:hAnsi="Times New Roman" w:cs="Times New Roman"/>
          <w:color w:val="000000" w:themeColor="text1"/>
          <w:sz w:val="24"/>
          <w:szCs w:val="24"/>
        </w:rPr>
        <w:t xml:space="preserve"> в соответствии с приказом Министерства здравоохранения Российской Федерации </w:t>
      </w:r>
      <w:r w:rsidRPr="007F36E4">
        <w:rPr>
          <w:rFonts w:ascii="Times New Roman" w:hAnsi="Times New Roman" w:cs="Times New Roman"/>
          <w:sz w:val="24"/>
          <w:szCs w:val="24"/>
        </w:rPr>
        <w:t>от 9 июня 2022 г. N 395н "Об утверждении формы медицинского заключения о наличии (об отсутствии) у трактористов, машинистов и водителей самоходных машин (кандидатов в трактористы, машинисты и водители самоходных машин) медицинских противопоказаний, медицинских показаний или медицинских ограничений к</w:t>
      </w:r>
      <w:r w:rsidRPr="007F36E4">
        <w:rPr>
          <w:rFonts w:ascii="Times New Roman" w:hAnsi="Times New Roman" w:cs="Times New Roman"/>
          <w:sz w:val="24"/>
          <w:szCs w:val="24"/>
        </w:rPr>
        <w:t xml:space="preserve"> управ</w:t>
      </w:r>
      <w:r w:rsidR="001264EC">
        <w:rPr>
          <w:rFonts w:ascii="Times New Roman" w:hAnsi="Times New Roman" w:cs="Times New Roman"/>
          <w:sz w:val="24"/>
          <w:szCs w:val="24"/>
        </w:rPr>
        <w:t>лению самоходными машинами"</w:t>
      </w:r>
    </w:p>
    <w:p w:rsidR="00B34C0F" w:rsidRPr="007F36E4" w:rsidP="00B34C0F">
      <w:pPr>
        <w:pStyle w:val="ConsPlusNormal"/>
        <w:jc w:val="both"/>
        <w:rPr>
          <w:rFonts w:ascii="Times New Roman" w:hAnsi="Times New Roman" w:cs="Times New Roman"/>
          <w:sz w:val="24"/>
          <w:szCs w:val="24"/>
        </w:rPr>
      </w:pPr>
    </w:p>
    <w:p w:rsidR="00C92997" w:rsidRPr="007F36E4" w:rsidP="00C92997">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На занятии по вождению обучающий (мастер производственного обучения) должен иметь при себе удостоверение тракториста-машиниста на право управления трактором категории "E" </w:t>
      </w:r>
    </w:p>
    <w:p w:rsidR="00B34C0F" w:rsidRPr="007F36E4" w:rsidP="00B34C0F">
      <w:pPr>
        <w:pStyle w:val="ConsPlusNormal"/>
        <w:spacing w:before="200"/>
        <w:ind w:firstLine="540"/>
        <w:jc w:val="both"/>
        <w:rPr>
          <w:rFonts w:ascii="Times New Roman" w:hAnsi="Times New Roman" w:cs="Times New Roman"/>
          <w:sz w:val="24"/>
          <w:szCs w:val="24"/>
        </w:rPr>
      </w:pP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5.2. Информационно-методические условия реализации Программы.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Информационно-методические условия реализации Программы включают:</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учебный план;</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календарный учебный график;</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рабочие программы учебных предметов;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методические материалы и разработки;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расписание занятий.</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5.3. Материально-технические условия реализации Программы.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АПК тестирования психофизиологических качеств тракториста обеспечивает оценку уровня психофизиологических качеств, необходимых для безопасного управления трактором (профессионально важных качеств), а также формирует навыки </w:t>
      </w:r>
      <w:r w:rsidRPr="007F36E4">
        <w:rPr>
          <w:rFonts w:ascii="Times New Roman" w:hAnsi="Times New Roman" w:cs="Times New Roman"/>
          <w:sz w:val="24"/>
          <w:szCs w:val="24"/>
        </w:rPr>
        <w:t>саморегуляции</w:t>
      </w:r>
      <w:r w:rsidRPr="007F36E4">
        <w:rPr>
          <w:rFonts w:ascii="Times New Roman" w:hAnsi="Times New Roman" w:cs="Times New Roman"/>
          <w:sz w:val="24"/>
          <w:szCs w:val="24"/>
        </w:rPr>
        <w:t xml:space="preserve"> его психоэмоционального состояния в процессе управления трактором. Оценка уровня развития профессионально важных качеств тракториста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АПК обеспечивает тестирование следующих профессионально важных качеств тракториста: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тракториста, которые позволят ему безопасно управлять трактором (нервно-психическая устойчивость, свойства темперамента, склонность к риску, конфликтность, </w:t>
      </w:r>
      <w:r w:rsidRPr="007F36E4">
        <w:rPr>
          <w:rFonts w:ascii="Times New Roman" w:hAnsi="Times New Roman" w:cs="Times New Roman"/>
          <w:sz w:val="24"/>
          <w:szCs w:val="24"/>
        </w:rPr>
        <w:t>монотоноустойчивость</w:t>
      </w:r>
      <w:r w:rsidRPr="007F36E4">
        <w:rPr>
          <w:rFonts w:ascii="Times New Roman" w:hAnsi="Times New Roman" w:cs="Times New Roman"/>
          <w:sz w:val="24"/>
          <w:szCs w:val="24"/>
        </w:rPr>
        <w:t>).</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АПК формирует у трактористов навыки </w:t>
      </w:r>
      <w:r w:rsidRPr="007F36E4">
        <w:rPr>
          <w:rFonts w:ascii="Times New Roman" w:hAnsi="Times New Roman" w:cs="Times New Roman"/>
          <w:sz w:val="24"/>
          <w:szCs w:val="24"/>
        </w:rPr>
        <w:t>саморегуляции</w:t>
      </w:r>
      <w:r w:rsidRPr="007F36E4">
        <w:rPr>
          <w:rFonts w:ascii="Times New Roman" w:hAnsi="Times New Roman" w:cs="Times New Roman"/>
          <w:sz w:val="24"/>
          <w:szCs w:val="24"/>
        </w:rPr>
        <w:t xml:space="preserve"> психоэмоционального состояния при наиболее часто встречающихся состояниях: эмоциональной напряженности, </w:t>
      </w:r>
      <w:r w:rsidRPr="007F36E4">
        <w:rPr>
          <w:rFonts w:ascii="Times New Roman" w:hAnsi="Times New Roman" w:cs="Times New Roman"/>
          <w:sz w:val="24"/>
          <w:szCs w:val="24"/>
        </w:rPr>
        <w:t>монотонии</w:t>
      </w:r>
      <w:r w:rsidRPr="007F36E4">
        <w:rPr>
          <w:rFonts w:ascii="Times New Roman" w:hAnsi="Times New Roman" w:cs="Times New Roman"/>
          <w:sz w:val="24"/>
          <w:szCs w:val="24"/>
        </w:rPr>
        <w:t>, утомлении, стрессе и тренировке свойств внимания (концентрации, распределения).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АПК обеспечивает защиту персональных данных.</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Расчет количества необходимых тракторов осуществляется по формуле:</w:t>
      </w:r>
    </w:p>
    <w:p w:rsidR="00B34C0F" w:rsidRPr="007F36E4" w:rsidP="00B34C0F">
      <w:pPr>
        <w:pStyle w:val="ConsPlusNormal"/>
        <w:jc w:val="both"/>
        <w:rPr>
          <w:rFonts w:ascii="Times New Roman" w:hAnsi="Times New Roman" w:cs="Times New Roman"/>
          <w:sz w:val="24"/>
          <w:szCs w:val="24"/>
        </w:rPr>
      </w:pPr>
    </w:p>
    <w:p w:rsidR="00B34C0F" w:rsidP="00B34C0F">
      <w:pPr>
        <w:pStyle w:val="ConsPlusNormal"/>
        <w:jc w:val="center"/>
        <w:rPr>
          <w:rFonts w:ascii="Times New Roman" w:hAnsi="Times New Roman" w:cs="Times New Roman"/>
          <w:sz w:val="24"/>
          <w:szCs w:val="24"/>
        </w:rPr>
      </w:pPr>
      <w:r w:rsidRPr="007F36E4">
        <w:rPr>
          <w:rFonts w:ascii="Times New Roman" w:hAnsi="Times New Roman" w:cs="Times New Roman"/>
          <w:noProof/>
          <w:position w:val="-23"/>
          <w:sz w:val="24"/>
          <w:szCs w:val="24"/>
        </w:rPr>
        <w:drawing>
          <wp:inline distT="0" distB="0" distL="0" distR="0">
            <wp:extent cx="1343025" cy="4191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419100"/>
                    </a:xfrm>
                    <a:prstGeom prst="rect">
                      <a:avLst/>
                    </a:prstGeom>
                    <a:noFill/>
                    <a:ln>
                      <a:noFill/>
                    </a:ln>
                  </pic:spPr>
                </pic:pic>
              </a:graphicData>
            </a:graphic>
          </wp:inline>
        </w:drawing>
      </w:r>
      <w:r w:rsidRPr="007F36E4">
        <w:rPr>
          <w:rFonts w:ascii="Times New Roman" w:hAnsi="Times New Roman" w:cs="Times New Roman"/>
          <w:sz w:val="24"/>
          <w:szCs w:val="24"/>
        </w:rPr>
        <w:t>,</w:t>
      </w:r>
    </w:p>
    <w:p w:rsidR="001264EC" w:rsidP="00B34C0F">
      <w:pPr>
        <w:pStyle w:val="ConsPlusNormal"/>
        <w:jc w:val="center"/>
        <w:rPr>
          <w:rFonts w:ascii="Times New Roman" w:hAnsi="Times New Roman" w:cs="Times New Roman"/>
          <w:sz w:val="24"/>
          <w:szCs w:val="24"/>
        </w:rPr>
      </w:pPr>
    </w:p>
    <w:p w:rsidR="001264EC" w:rsidRPr="007F36E4" w:rsidP="00B34C0F">
      <w:pPr>
        <w:pStyle w:val="ConsPlusNormal"/>
        <w:jc w:val="center"/>
        <w:rPr>
          <w:rFonts w:ascii="Times New Roman" w:hAnsi="Times New Roman" w:cs="Times New Roman"/>
          <w:sz w:val="24"/>
          <w:szCs w:val="24"/>
        </w:rPr>
      </w:pPr>
    </w:p>
    <w:p w:rsidR="001264EC" w:rsidRPr="007F36E4" w:rsidP="001264EC">
      <w:pPr>
        <w:pStyle w:val="ConsPlusNormal"/>
        <w:tabs>
          <w:tab w:val="center" w:pos="4677"/>
          <w:tab w:val="left" w:pos="6435"/>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тс= 15*203/7</w:t>
      </w:r>
      <w:r>
        <w:rPr>
          <w:rFonts w:ascii="Times New Roman" w:hAnsi="Times New Roman" w:cs="Times New Roman"/>
          <w:sz w:val="24"/>
          <w:szCs w:val="24"/>
        </w:rPr>
        <w:t>,2</w:t>
      </w:r>
      <w:r>
        <w:rPr>
          <w:rFonts w:ascii="Times New Roman" w:hAnsi="Times New Roman" w:cs="Times New Roman"/>
          <w:sz w:val="24"/>
          <w:szCs w:val="24"/>
        </w:rPr>
        <w:t>*24,5*12  +1=3045/2116,8 +1=1,43+1= 2 трактора</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где </w:t>
      </w:r>
      <w:r w:rsidRPr="007F36E4">
        <w:rPr>
          <w:rFonts w:ascii="Times New Roman" w:hAnsi="Times New Roman" w:cs="Times New Roman"/>
          <w:sz w:val="24"/>
          <w:szCs w:val="24"/>
        </w:rPr>
        <w:t>Nтс</w:t>
      </w:r>
      <w:r w:rsidRPr="007F36E4">
        <w:rPr>
          <w:rFonts w:ascii="Times New Roman" w:hAnsi="Times New Roman" w:cs="Times New Roman"/>
          <w:sz w:val="24"/>
          <w:szCs w:val="24"/>
        </w:rPr>
        <w:t xml:space="preserve"> - количество тракторов;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T - количество часов вождения в соответствии с учебным планом</w:t>
      </w:r>
      <w:r w:rsidR="001264EC">
        <w:rPr>
          <w:rFonts w:ascii="Times New Roman" w:hAnsi="Times New Roman" w:cs="Times New Roman"/>
          <w:sz w:val="24"/>
          <w:szCs w:val="24"/>
        </w:rPr>
        <w:t xml:space="preserve"> (15 часов)</w:t>
      </w:r>
      <w:r w:rsidRPr="007F36E4">
        <w:rPr>
          <w:rFonts w:ascii="Times New Roman" w:hAnsi="Times New Roman" w:cs="Times New Roman"/>
          <w:sz w:val="24"/>
          <w:szCs w:val="24"/>
        </w:rPr>
        <w:t>;</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K - количество </w:t>
      </w:r>
      <w:r w:rsidRPr="007F36E4">
        <w:rPr>
          <w:rFonts w:ascii="Times New Roman" w:hAnsi="Times New Roman" w:cs="Times New Roman"/>
          <w:sz w:val="24"/>
          <w:szCs w:val="24"/>
        </w:rPr>
        <w:t>обучающихся</w:t>
      </w:r>
      <w:r w:rsidRPr="007F36E4">
        <w:rPr>
          <w:rFonts w:ascii="Times New Roman" w:hAnsi="Times New Roman" w:cs="Times New Roman"/>
          <w:sz w:val="24"/>
          <w:szCs w:val="24"/>
        </w:rPr>
        <w:t xml:space="preserve"> в год</w:t>
      </w:r>
      <w:r w:rsidR="001264EC">
        <w:rPr>
          <w:rFonts w:ascii="Times New Roman" w:hAnsi="Times New Roman" w:cs="Times New Roman"/>
          <w:sz w:val="24"/>
          <w:szCs w:val="24"/>
        </w:rPr>
        <w:t xml:space="preserve"> (203 человека)</w:t>
      </w:r>
      <w:r w:rsidRPr="007F36E4">
        <w:rPr>
          <w:rFonts w:ascii="Times New Roman" w:hAnsi="Times New Roman" w:cs="Times New Roman"/>
          <w:sz w:val="24"/>
          <w:szCs w:val="24"/>
        </w:rPr>
        <w:t>;</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t - время работы одного учебного трактора равно 7,2 часа - один мастер производственного обучения на один учебный трактор; 14,4 часа - два мастера производственного обучения на один учебный трактор;</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24,5 - среднее количество рабочих дней в месяц;</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12 - количество рабочих месяцев в году;</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1 - количество резервных учебных тракторов.</w:t>
      </w:r>
    </w:p>
    <w:p w:rsidR="00B34C0F" w:rsidRPr="007F36E4" w:rsidP="00C92997">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В образовательном процессе используется учебный трактор, соответствующий </w:t>
      </w:r>
      <w:r>
        <w:fldChar w:fldCharType="begin"/>
      </w:r>
      <w:r>
        <w:instrText xml:space="preserve"> HYPERLINK "consultantplus://offline/ref=2D6DFA1A4B3CBBEE9CD5427D90C32F24CC92034EECFAC225262AB7B5826F12B5A594E7C2334A6204B219398944940CD76C39C79B7E0D3B40K8z8L" </w:instrText>
      </w:r>
      <w:r>
        <w:fldChar w:fldCharType="separate"/>
      </w:r>
      <w:r w:rsidRPr="00C92997">
        <w:rPr>
          <w:rFonts w:ascii="Times New Roman" w:hAnsi="Times New Roman" w:cs="Times New Roman"/>
          <w:color w:val="000000" w:themeColor="text1"/>
          <w:sz w:val="24"/>
          <w:szCs w:val="24"/>
        </w:rPr>
        <w:t>требованиям</w:t>
      </w:r>
      <w:r>
        <w:fldChar w:fldCharType="end"/>
      </w:r>
      <w:r w:rsidRPr="007F36E4">
        <w:rPr>
          <w:rFonts w:ascii="Times New Roman" w:hAnsi="Times New Roman" w:cs="Times New Roman"/>
          <w:sz w:val="24"/>
          <w:szCs w:val="24"/>
        </w:rPr>
        <w:t xml:space="preserve"> к техническому состоянию и эксплуатации самоходных машин и других видов техники </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П</w:t>
      </w:r>
      <w:r w:rsidRPr="007F36E4">
        <w:rPr>
          <w:rFonts w:ascii="Times New Roman" w:hAnsi="Times New Roman" w:cs="Times New Roman"/>
          <w:sz w:val="24"/>
          <w:szCs w:val="24"/>
        </w:rPr>
        <w:t>еречень учебного оборудования</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right"/>
        <w:rPr>
          <w:rFonts w:ascii="Times New Roman" w:hAnsi="Times New Roman" w:cs="Times New Roman"/>
          <w:sz w:val="24"/>
          <w:szCs w:val="24"/>
        </w:rPr>
      </w:pPr>
      <w:bookmarkStart w:id="1" w:name="P9199"/>
      <w:bookmarkEnd w:id="1"/>
      <w:r w:rsidRPr="007F36E4">
        <w:rPr>
          <w:rFonts w:ascii="Times New Roman" w:hAnsi="Times New Roman" w:cs="Times New Roman"/>
          <w:sz w:val="24"/>
          <w:szCs w:val="24"/>
        </w:rPr>
        <w:t>Таблица 20</w:t>
      </w:r>
    </w:p>
    <w:p w:rsidR="00B34C0F" w:rsidRPr="007F36E4" w:rsidP="00B34C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66"/>
        <w:gridCol w:w="1474"/>
        <w:gridCol w:w="1530"/>
      </w:tblGrid>
      <w:tr w:rsidTr="00144A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6066" w:type="dxa"/>
            <w:tcBorders>
              <w:top w:val="single" w:sz="4" w:space="0" w:color="auto"/>
              <w:bottom w:val="single" w:sz="4" w:space="0" w:color="auto"/>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учебного оборудования</w:t>
            </w:r>
          </w:p>
        </w:tc>
        <w:tc>
          <w:tcPr>
            <w:tcW w:w="1474" w:type="dxa"/>
            <w:tcBorders>
              <w:top w:val="single" w:sz="4" w:space="0" w:color="auto"/>
              <w:bottom w:val="single" w:sz="4" w:space="0" w:color="auto"/>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Единица измерения</w:t>
            </w:r>
          </w:p>
        </w:tc>
        <w:tc>
          <w:tcPr>
            <w:tcW w:w="1530" w:type="dxa"/>
            <w:tcBorders>
              <w:top w:val="single" w:sz="4" w:space="0" w:color="auto"/>
              <w:bottom w:val="single" w:sz="4" w:space="0" w:color="auto"/>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single" w:sz="4" w:space="0" w:color="auto"/>
              <w:bottom w:val="nil"/>
            </w:tcBorders>
          </w:tcPr>
          <w:p w:rsidR="00B34C0F" w:rsidRPr="007F36E4" w:rsidP="00144AAC">
            <w:pPr>
              <w:pStyle w:val="ConsPlusNormal"/>
              <w:jc w:val="center"/>
              <w:outlineLvl w:val="3"/>
              <w:rPr>
                <w:rFonts w:ascii="Times New Roman" w:hAnsi="Times New Roman" w:cs="Times New Roman"/>
                <w:sz w:val="24"/>
                <w:szCs w:val="24"/>
              </w:rPr>
            </w:pPr>
            <w:r w:rsidRPr="007F36E4">
              <w:rPr>
                <w:rFonts w:ascii="Times New Roman" w:hAnsi="Times New Roman" w:cs="Times New Roman"/>
                <w:sz w:val="24"/>
                <w:szCs w:val="24"/>
              </w:rPr>
              <w:t>Оборудование и технические средства обучения</w:t>
            </w:r>
          </w:p>
        </w:tc>
        <w:tc>
          <w:tcPr>
            <w:tcW w:w="1474" w:type="dxa"/>
            <w:tcBorders>
              <w:top w:val="single" w:sz="4" w:space="0" w:color="auto"/>
              <w:bottom w:val="nil"/>
            </w:tcBorders>
          </w:tcPr>
          <w:p w:rsidR="00B34C0F" w:rsidRPr="007F36E4" w:rsidP="00144AAC">
            <w:pPr>
              <w:pStyle w:val="ConsPlusNormal"/>
              <w:rPr>
                <w:rFonts w:ascii="Times New Roman" w:hAnsi="Times New Roman" w:cs="Times New Roman"/>
                <w:sz w:val="24"/>
                <w:szCs w:val="24"/>
              </w:rPr>
            </w:pPr>
          </w:p>
        </w:tc>
        <w:tc>
          <w:tcPr>
            <w:tcW w:w="1530" w:type="dxa"/>
            <w:tcBorders>
              <w:top w:val="single" w:sz="4" w:space="0" w:color="auto"/>
              <w:bottom w:val="nil"/>
            </w:tcBorders>
          </w:tcPr>
          <w:p w:rsidR="00B34C0F" w:rsidRPr="007F36E4" w:rsidP="00144AAC">
            <w:pPr>
              <w:pStyle w:val="ConsPlusNormal"/>
              <w:rPr>
                <w:rFonts w:ascii="Times New Roman" w:hAnsi="Times New Roman" w:cs="Times New Roman"/>
                <w:sz w:val="24"/>
                <w:szCs w:val="24"/>
              </w:rPr>
            </w:pP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АПК</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530" w:type="dxa"/>
            <w:tcBorders>
              <w:top w:val="nil"/>
              <w:bottom w:val="nil"/>
            </w:tcBorders>
          </w:tcPr>
          <w:p w:rsidR="00B34C0F" w:rsidRPr="007F36E4" w:rsidP="00144AAC">
            <w:pPr>
              <w:pStyle w:val="ConsPlusNormal"/>
              <w:rPr>
                <w:rFonts w:ascii="Times New Roman" w:hAnsi="Times New Roman" w:cs="Times New Roman"/>
                <w:sz w:val="24"/>
                <w:szCs w:val="24"/>
              </w:rPr>
            </w:pP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Компьютер с соответствующим программным обеспечением</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530" w:type="dxa"/>
            <w:tcBorders>
              <w:top w:val="nil"/>
              <w:bottom w:val="nil"/>
            </w:tcBorders>
          </w:tcPr>
          <w:p w:rsidR="00B34C0F" w:rsidRPr="007F36E4" w:rsidP="00144AAC">
            <w:pPr>
              <w:pStyle w:val="ConsPlusNormal"/>
              <w:rPr>
                <w:rFonts w:ascii="Times New Roman" w:hAnsi="Times New Roman" w:cs="Times New Roman"/>
                <w:sz w:val="24"/>
                <w:szCs w:val="24"/>
              </w:rPr>
            </w:pP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Мультимедийный проектор</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Экран (монитор, электронная доска)</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Магнитная доска со схемой населенного пункта</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jc w:val="center"/>
              <w:outlineLvl w:val="3"/>
              <w:rPr>
                <w:rFonts w:ascii="Times New Roman" w:hAnsi="Times New Roman" w:cs="Times New Roman"/>
                <w:sz w:val="24"/>
                <w:szCs w:val="24"/>
              </w:rPr>
            </w:pPr>
            <w:r w:rsidRPr="007F36E4">
              <w:rPr>
                <w:rFonts w:ascii="Times New Roman" w:hAnsi="Times New Roman" w:cs="Times New Roman"/>
                <w:sz w:val="24"/>
                <w:szCs w:val="24"/>
              </w:rPr>
              <w:t>Учебно-наглядные пособия</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Оборудование и технические средства обучения</w:t>
            </w:r>
          </w:p>
        </w:tc>
        <w:tc>
          <w:tcPr>
            <w:tcW w:w="1474" w:type="dxa"/>
            <w:tcBorders>
              <w:top w:val="nil"/>
              <w:bottom w:val="nil"/>
            </w:tcBorders>
          </w:tcPr>
          <w:p w:rsidR="00B34C0F" w:rsidRPr="007F36E4" w:rsidP="00144AAC">
            <w:pPr>
              <w:pStyle w:val="ConsPlusNormal"/>
              <w:rPr>
                <w:rFonts w:ascii="Times New Roman" w:hAnsi="Times New Roman" w:cs="Times New Roman"/>
                <w:sz w:val="24"/>
                <w:szCs w:val="24"/>
              </w:rPr>
            </w:pPr>
          </w:p>
        </w:tc>
        <w:tc>
          <w:tcPr>
            <w:tcW w:w="1530" w:type="dxa"/>
            <w:tcBorders>
              <w:top w:val="nil"/>
              <w:bottom w:val="nil"/>
            </w:tcBorders>
          </w:tcPr>
          <w:p w:rsidR="00B34C0F" w:rsidRPr="007F36E4" w:rsidP="00144AAC">
            <w:pPr>
              <w:pStyle w:val="ConsPlusNormal"/>
              <w:rPr>
                <w:rFonts w:ascii="Times New Roman" w:hAnsi="Times New Roman" w:cs="Times New Roman"/>
                <w:sz w:val="24"/>
                <w:szCs w:val="24"/>
              </w:rPr>
            </w:pP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outlineLvl w:val="5"/>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в сфере дорожного движения</w:t>
            </w:r>
          </w:p>
        </w:tc>
        <w:tc>
          <w:tcPr>
            <w:tcW w:w="1474" w:type="dxa"/>
            <w:tcBorders>
              <w:top w:val="nil"/>
              <w:bottom w:val="nil"/>
            </w:tcBorders>
          </w:tcPr>
          <w:p w:rsidR="00B34C0F" w:rsidRPr="007F36E4" w:rsidP="00144AAC">
            <w:pPr>
              <w:pStyle w:val="ConsPlusNormal"/>
              <w:rPr>
                <w:rFonts w:ascii="Times New Roman" w:hAnsi="Times New Roman" w:cs="Times New Roman"/>
                <w:sz w:val="24"/>
                <w:szCs w:val="24"/>
              </w:rPr>
            </w:pPr>
          </w:p>
        </w:tc>
        <w:tc>
          <w:tcPr>
            <w:tcW w:w="1530" w:type="dxa"/>
            <w:tcBorders>
              <w:top w:val="nil"/>
              <w:bottom w:val="nil"/>
            </w:tcBorders>
          </w:tcPr>
          <w:p w:rsidR="00B34C0F" w:rsidRPr="007F36E4" w:rsidP="00144AAC">
            <w:pPr>
              <w:pStyle w:val="ConsPlusNormal"/>
              <w:rPr>
                <w:rFonts w:ascii="Times New Roman" w:hAnsi="Times New Roman" w:cs="Times New Roman"/>
                <w:sz w:val="24"/>
                <w:szCs w:val="24"/>
              </w:rPr>
            </w:pP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Дорожные знаки</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Дорожная разметка</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Опознавательные и регистрационные знаки</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Средства регулирования дорожного движения</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Неисправности и условия, при которых запрещается эксплуатация самоходных машин</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Ответственность за правонарушения в области дорожного движения</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outlineLvl w:val="5"/>
              <w:rPr>
                <w:rFonts w:ascii="Times New Roman" w:hAnsi="Times New Roman" w:cs="Times New Roman"/>
                <w:sz w:val="24"/>
                <w:szCs w:val="24"/>
              </w:rPr>
            </w:pPr>
            <w:r w:rsidRPr="007F36E4">
              <w:rPr>
                <w:rFonts w:ascii="Times New Roman" w:hAnsi="Times New Roman" w:cs="Times New Roman"/>
                <w:sz w:val="24"/>
                <w:szCs w:val="24"/>
              </w:rPr>
              <w:t>Психофизиологические основы деятельности тракториста</w:t>
            </w:r>
          </w:p>
        </w:tc>
        <w:tc>
          <w:tcPr>
            <w:tcW w:w="1474" w:type="dxa"/>
            <w:tcBorders>
              <w:top w:val="nil"/>
              <w:bottom w:val="nil"/>
            </w:tcBorders>
          </w:tcPr>
          <w:p w:rsidR="00B34C0F" w:rsidRPr="007F36E4" w:rsidP="00144AAC">
            <w:pPr>
              <w:pStyle w:val="ConsPlusNormal"/>
              <w:rPr>
                <w:rFonts w:ascii="Times New Roman" w:hAnsi="Times New Roman" w:cs="Times New Roman"/>
                <w:sz w:val="24"/>
                <w:szCs w:val="24"/>
              </w:rPr>
            </w:pPr>
          </w:p>
        </w:tc>
        <w:tc>
          <w:tcPr>
            <w:tcW w:w="1530" w:type="dxa"/>
            <w:tcBorders>
              <w:top w:val="nil"/>
              <w:bottom w:val="nil"/>
            </w:tcBorders>
          </w:tcPr>
          <w:p w:rsidR="00B34C0F" w:rsidRPr="007F36E4" w:rsidP="00144AAC">
            <w:pPr>
              <w:pStyle w:val="ConsPlusNormal"/>
              <w:rPr>
                <w:rFonts w:ascii="Times New Roman" w:hAnsi="Times New Roman" w:cs="Times New Roman"/>
                <w:sz w:val="24"/>
                <w:szCs w:val="24"/>
              </w:rPr>
            </w:pP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Сложные метеоусловия</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outlineLvl w:val="5"/>
              <w:rPr>
                <w:rFonts w:ascii="Times New Roman" w:hAnsi="Times New Roman" w:cs="Times New Roman"/>
                <w:sz w:val="24"/>
                <w:szCs w:val="24"/>
              </w:rPr>
            </w:pPr>
            <w:r w:rsidRPr="007F36E4">
              <w:rPr>
                <w:rFonts w:ascii="Times New Roman" w:hAnsi="Times New Roman" w:cs="Times New Roman"/>
                <w:sz w:val="24"/>
                <w:szCs w:val="24"/>
              </w:rPr>
              <w:t>Устройство трактора</w:t>
            </w:r>
          </w:p>
        </w:tc>
        <w:tc>
          <w:tcPr>
            <w:tcW w:w="1474" w:type="dxa"/>
            <w:tcBorders>
              <w:top w:val="nil"/>
              <w:bottom w:val="nil"/>
            </w:tcBorders>
          </w:tcPr>
          <w:p w:rsidR="00B34C0F" w:rsidRPr="007F36E4" w:rsidP="00144AAC">
            <w:pPr>
              <w:pStyle w:val="ConsPlusNormal"/>
              <w:rPr>
                <w:rFonts w:ascii="Times New Roman" w:hAnsi="Times New Roman" w:cs="Times New Roman"/>
                <w:sz w:val="24"/>
                <w:szCs w:val="24"/>
              </w:rPr>
            </w:pPr>
          </w:p>
        </w:tc>
        <w:tc>
          <w:tcPr>
            <w:tcW w:w="1530" w:type="dxa"/>
            <w:tcBorders>
              <w:top w:val="nil"/>
              <w:bottom w:val="nil"/>
            </w:tcBorders>
          </w:tcPr>
          <w:p w:rsidR="00B34C0F" w:rsidRPr="007F36E4" w:rsidP="00144AAC">
            <w:pPr>
              <w:pStyle w:val="ConsPlusNormal"/>
              <w:rPr>
                <w:rFonts w:ascii="Times New Roman" w:hAnsi="Times New Roman" w:cs="Times New Roman"/>
                <w:sz w:val="24"/>
                <w:szCs w:val="24"/>
              </w:rPr>
            </w:pP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Классификация тракторов</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Общее устройство трактора</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Кузов трактора, системы пассивной безопасности</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двигателя</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Горюче-смазочные материалы и специальные жидкости</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Схемы трансмиссии тракторов с различными приводами</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сцепления</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Конструкции и маркировка тракторных шин</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тормозных систем</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системы рулевого управления</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Классификация прицепов</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Контрольный осмотр и ежедневное техническое обслуживание трактора и прицепа</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outlineLvl w:val="5"/>
              <w:rPr>
                <w:rFonts w:ascii="Times New Roman" w:hAnsi="Times New Roman" w:cs="Times New Roman"/>
                <w:sz w:val="24"/>
                <w:szCs w:val="24"/>
              </w:rPr>
            </w:pPr>
            <w:r w:rsidRPr="007F36E4">
              <w:rPr>
                <w:rFonts w:ascii="Times New Roman" w:hAnsi="Times New Roman" w:cs="Times New Roman"/>
                <w:sz w:val="24"/>
                <w:szCs w:val="24"/>
              </w:rPr>
              <w:t>Сельскохозяйственные машины</w:t>
            </w:r>
          </w:p>
        </w:tc>
        <w:tc>
          <w:tcPr>
            <w:tcW w:w="1474" w:type="dxa"/>
            <w:tcBorders>
              <w:top w:val="nil"/>
              <w:bottom w:val="nil"/>
            </w:tcBorders>
          </w:tcPr>
          <w:p w:rsidR="00B34C0F" w:rsidRPr="007F36E4" w:rsidP="00144AAC">
            <w:pPr>
              <w:pStyle w:val="ConsPlusNormal"/>
              <w:rPr>
                <w:rFonts w:ascii="Times New Roman" w:hAnsi="Times New Roman" w:cs="Times New Roman"/>
                <w:sz w:val="24"/>
                <w:szCs w:val="24"/>
              </w:rPr>
            </w:pPr>
          </w:p>
        </w:tc>
        <w:tc>
          <w:tcPr>
            <w:tcW w:w="1530" w:type="dxa"/>
            <w:tcBorders>
              <w:top w:val="nil"/>
              <w:bottom w:val="nil"/>
            </w:tcBorders>
          </w:tcPr>
          <w:p w:rsidR="00B34C0F" w:rsidRPr="007F36E4" w:rsidP="00144AAC">
            <w:pPr>
              <w:pStyle w:val="ConsPlusNormal"/>
              <w:rPr>
                <w:rFonts w:ascii="Times New Roman" w:hAnsi="Times New Roman" w:cs="Times New Roman"/>
                <w:sz w:val="24"/>
                <w:szCs w:val="24"/>
              </w:rPr>
            </w:pP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bottom"/>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Плуг</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Культиватор</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Борона</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Сеялка зерновая пневматическая</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jc w:val="center"/>
              <w:outlineLvl w:val="3"/>
              <w:rPr>
                <w:rFonts w:ascii="Times New Roman" w:hAnsi="Times New Roman" w:cs="Times New Roman"/>
                <w:sz w:val="24"/>
                <w:szCs w:val="24"/>
              </w:rPr>
            </w:pPr>
            <w:r w:rsidRPr="007F36E4">
              <w:rPr>
                <w:rFonts w:ascii="Times New Roman" w:hAnsi="Times New Roman" w:cs="Times New Roman"/>
                <w:sz w:val="24"/>
                <w:szCs w:val="24"/>
              </w:rPr>
              <w:t>Информационные материалы</w:t>
            </w:r>
          </w:p>
        </w:tc>
        <w:tc>
          <w:tcPr>
            <w:tcW w:w="1474" w:type="dxa"/>
            <w:tcBorders>
              <w:top w:val="nil"/>
              <w:bottom w:val="nil"/>
            </w:tcBorders>
          </w:tcPr>
          <w:p w:rsidR="00B34C0F" w:rsidRPr="007F36E4" w:rsidP="00144AAC">
            <w:pPr>
              <w:pStyle w:val="ConsPlusNormal"/>
              <w:rPr>
                <w:rFonts w:ascii="Times New Roman" w:hAnsi="Times New Roman" w:cs="Times New Roman"/>
                <w:sz w:val="24"/>
                <w:szCs w:val="24"/>
              </w:rPr>
            </w:pPr>
          </w:p>
        </w:tc>
        <w:tc>
          <w:tcPr>
            <w:tcW w:w="1530" w:type="dxa"/>
            <w:tcBorders>
              <w:top w:val="nil"/>
              <w:bottom w:val="nil"/>
            </w:tcBorders>
          </w:tcPr>
          <w:p w:rsidR="00B34C0F" w:rsidRPr="007F36E4" w:rsidP="00144AAC">
            <w:pPr>
              <w:pStyle w:val="ConsPlusNormal"/>
              <w:rPr>
                <w:rFonts w:ascii="Times New Roman" w:hAnsi="Times New Roman" w:cs="Times New Roman"/>
                <w:sz w:val="24"/>
                <w:szCs w:val="24"/>
              </w:rPr>
            </w:pP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Информационный стенд</w:t>
            </w:r>
          </w:p>
        </w:tc>
        <w:tc>
          <w:tcPr>
            <w:tcW w:w="1474" w:type="dxa"/>
            <w:tcBorders>
              <w:top w:val="nil"/>
              <w:bottom w:val="nil"/>
            </w:tcBorders>
          </w:tcPr>
          <w:p w:rsidR="00B34C0F" w:rsidRPr="007F36E4" w:rsidP="00144AAC">
            <w:pPr>
              <w:pStyle w:val="ConsPlusNormal"/>
              <w:rPr>
                <w:rFonts w:ascii="Times New Roman" w:hAnsi="Times New Roman" w:cs="Times New Roman"/>
                <w:sz w:val="24"/>
                <w:szCs w:val="24"/>
              </w:rPr>
            </w:pPr>
          </w:p>
        </w:tc>
        <w:tc>
          <w:tcPr>
            <w:tcW w:w="1530" w:type="dxa"/>
            <w:tcBorders>
              <w:top w:val="nil"/>
              <w:bottom w:val="nil"/>
            </w:tcBorders>
          </w:tcPr>
          <w:p w:rsidR="00B34C0F" w:rsidRPr="007F36E4" w:rsidP="00144AAC">
            <w:pPr>
              <w:pStyle w:val="ConsPlusNormal"/>
              <w:rPr>
                <w:rFonts w:ascii="Times New Roman" w:hAnsi="Times New Roman" w:cs="Times New Roman"/>
                <w:sz w:val="24"/>
                <w:szCs w:val="24"/>
              </w:rPr>
            </w:pP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C92997">
            <w:pPr>
              <w:pStyle w:val="ConsPlusNormal"/>
              <w:jc w:val="both"/>
              <w:rPr>
                <w:rFonts w:ascii="Times New Roman" w:hAnsi="Times New Roman" w:cs="Times New Roman"/>
                <w:sz w:val="24"/>
                <w:szCs w:val="24"/>
              </w:rPr>
            </w:pPr>
            <w:r>
              <w:fldChar w:fldCharType="begin"/>
            </w:r>
            <w:r>
              <w:instrText xml:space="preserve"> HYPERLINK "consultantplus://offline/ref=2D6DFA1A4B3CBBEE9CD5427D90C32F24CB95064EECF9C225262AB7B5826F12B5B794BFCE31427C05BA0C6FD802KCz3L" </w:instrText>
            </w:r>
            <w:r>
              <w:fldChar w:fldCharType="separate"/>
            </w:r>
            <w:r w:rsidRPr="00C92997">
              <w:rPr>
                <w:rFonts w:ascii="Times New Roman" w:hAnsi="Times New Roman" w:cs="Times New Roman"/>
                <w:color w:val="000000" w:themeColor="text1"/>
                <w:sz w:val="24"/>
                <w:szCs w:val="24"/>
              </w:rPr>
              <w:t>Закон</w:t>
            </w:r>
            <w:r>
              <w:fldChar w:fldCharType="end"/>
            </w:r>
            <w:r w:rsidRPr="007F36E4">
              <w:rPr>
                <w:rFonts w:ascii="Times New Roman" w:hAnsi="Times New Roman" w:cs="Times New Roman"/>
                <w:sz w:val="24"/>
                <w:szCs w:val="24"/>
              </w:rPr>
              <w:t xml:space="preserve"> Российской Федерации от 7 февраля 1992 г. N 2300</w:t>
            </w:r>
            <w:r w:rsidR="00C92997">
              <w:rPr>
                <w:rFonts w:ascii="Times New Roman" w:hAnsi="Times New Roman" w:cs="Times New Roman"/>
                <w:sz w:val="24"/>
                <w:szCs w:val="24"/>
              </w:rPr>
              <w:t>-1 "О защите прав потребителей"</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Копия лицензии с соответствующим приложением</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Типовая программа профессионального обучения "Тракторист-машинист сельскохозяйственного производства (гусеничные машины с двигателем мощностью свыше 25,7 кВт (трактор)"</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Программа профессионального обучения трактористов-машинистов сельскохозяйственного производства (гусеничные машины с двигателем мощностью свыше 25,7 кВт (трактор), утвержденная образовательной организацией</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nil"/>
            </w:tcBorders>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Учебный план</w:t>
            </w:r>
          </w:p>
        </w:tc>
        <w:tc>
          <w:tcPr>
            <w:tcW w:w="1474"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nil"/>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Tr="00144AAC">
        <w:tblPrEx>
          <w:tblW w:w="0" w:type="auto"/>
          <w:tblBorders>
            <w:insideH w:val="none" w:sz="0" w:space="0" w:color="auto"/>
          </w:tblBorders>
          <w:tblLayout w:type="fixed"/>
          <w:tblCellMar>
            <w:top w:w="102" w:type="dxa"/>
            <w:left w:w="62" w:type="dxa"/>
            <w:bottom w:w="102" w:type="dxa"/>
            <w:right w:w="62" w:type="dxa"/>
          </w:tblCellMar>
          <w:tblLook w:val="0000"/>
        </w:tblPrEx>
        <w:tc>
          <w:tcPr>
            <w:tcW w:w="6066" w:type="dxa"/>
            <w:tcBorders>
              <w:top w:val="nil"/>
              <w:bottom w:val="single" w:sz="4" w:space="0" w:color="auto"/>
            </w:tcBorders>
            <w:vAlign w:val="center"/>
          </w:tcPr>
          <w:p w:rsidR="00B34C0F" w:rsidRPr="007F36E4" w:rsidP="00144AAC">
            <w:pPr>
              <w:pStyle w:val="ConsPlusNormal"/>
              <w:rPr>
                <w:rFonts w:ascii="Times New Roman" w:hAnsi="Times New Roman" w:cs="Times New Roman"/>
                <w:sz w:val="24"/>
                <w:szCs w:val="24"/>
              </w:rPr>
            </w:pPr>
            <w:r w:rsidRPr="007F36E4">
              <w:rPr>
                <w:rFonts w:ascii="Times New Roman" w:hAnsi="Times New Roman" w:cs="Times New Roman"/>
                <w:sz w:val="24"/>
                <w:szCs w:val="24"/>
              </w:rPr>
              <w:t>Календарный учебный график (на каждую учебную группу)</w:t>
            </w:r>
          </w:p>
        </w:tc>
        <w:tc>
          <w:tcPr>
            <w:tcW w:w="1474" w:type="dxa"/>
            <w:tcBorders>
              <w:top w:val="nil"/>
              <w:bottom w:val="single" w:sz="4" w:space="0" w:color="auto"/>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530" w:type="dxa"/>
            <w:tcBorders>
              <w:top w:val="nil"/>
              <w:bottom w:val="single" w:sz="4" w:space="0" w:color="auto"/>
            </w:tcBorders>
          </w:tcPr>
          <w:p w:rsidR="00B34C0F" w:rsidRPr="007F36E4" w:rsidP="00144AAC">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bl>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Образовательная организация вправе самостоятельно определять необходимость оснащения учебных кабинетов оборудованием, указанным в </w:t>
      </w:r>
      <w:r>
        <w:fldChar w:fldCharType="begin"/>
      </w:r>
      <w:r>
        <w:instrText xml:space="preserve"> HYPERLINK \l "P9199" </w:instrText>
      </w:r>
      <w:r>
        <w:fldChar w:fldCharType="separate"/>
      </w:r>
      <w:r w:rsidRPr="00C92997">
        <w:rPr>
          <w:rFonts w:ascii="Times New Roman" w:hAnsi="Times New Roman" w:cs="Times New Roman"/>
          <w:color w:val="000000" w:themeColor="text1"/>
          <w:sz w:val="24"/>
          <w:szCs w:val="24"/>
        </w:rPr>
        <w:t>таблице 20</w:t>
      </w:r>
      <w:r>
        <w:fldChar w:fldCharType="end"/>
      </w:r>
      <w:r w:rsidRPr="007F36E4">
        <w:rPr>
          <w:rFonts w:ascii="Times New Roman" w:hAnsi="Times New Roman" w:cs="Times New Roman"/>
          <w:sz w:val="24"/>
          <w:szCs w:val="24"/>
        </w:rPr>
        <w:t>, с учетом обеспечения соблюдения требований к оборудованию и оснащенности.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Необходимость применения АПК определяется образовательной организацией.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Оценка состояния учебно-материальной базы по результатам </w:t>
      </w:r>
      <w:r w:rsidRPr="007F36E4">
        <w:rPr>
          <w:rFonts w:ascii="Times New Roman" w:hAnsi="Times New Roman" w:cs="Times New Roman"/>
          <w:sz w:val="24"/>
          <w:szCs w:val="24"/>
        </w:rPr>
        <w:t>самообследования</w:t>
      </w:r>
      <w:r w:rsidRPr="007F36E4">
        <w:rPr>
          <w:rFonts w:ascii="Times New Roman" w:hAnsi="Times New Roman" w:cs="Times New Roman"/>
          <w:sz w:val="24"/>
          <w:szCs w:val="24"/>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VI. Система оценки результатов освоения Программы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Лица, получившие по итогам промежуточной аттестации неудовлетворительную оценку, к сдаче квалификационного экзамена не допускаются.</w:t>
      </w:r>
    </w:p>
    <w:p w:rsidR="00B34C0F" w:rsidRPr="007F36E4" w:rsidP="00C92997">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w:t>
      </w: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в области технического состояния и эксплуатации самоходных машин и других видов техники. Правила дорожного движения";</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"Психофизиологические основы деятельности тракториста";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"Основы управления транспортными средствами";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оказания первой помощи".</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"Устройство тракторов";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"Сельскохозяйственные машины";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"Техническое обслуживание и ремонт";</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"Производственная эксплуатация тракторов".</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образовательной организацией.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тракторами на закрытой площадке или </w:t>
      </w:r>
      <w:r w:rsidRPr="007F36E4">
        <w:rPr>
          <w:rFonts w:ascii="Times New Roman" w:hAnsi="Times New Roman" w:cs="Times New Roman"/>
          <w:sz w:val="24"/>
          <w:szCs w:val="24"/>
        </w:rPr>
        <w:t>трактородроме</w:t>
      </w:r>
      <w:r w:rsidRPr="007F36E4">
        <w:rPr>
          <w:rFonts w:ascii="Times New Roman" w:hAnsi="Times New Roman" w:cs="Times New Roman"/>
          <w:sz w:val="24"/>
          <w:szCs w:val="24"/>
        </w:rPr>
        <w:t xml:space="preserve">. На втором этапе осуществляется проверка навыков </w:t>
      </w:r>
      <w:r w:rsidRPr="007F36E4">
        <w:rPr>
          <w:rFonts w:ascii="Times New Roman" w:hAnsi="Times New Roman" w:cs="Times New Roman"/>
          <w:sz w:val="24"/>
          <w:szCs w:val="24"/>
        </w:rPr>
        <w:t>агрегатирования</w:t>
      </w:r>
      <w:r w:rsidRPr="007F36E4">
        <w:rPr>
          <w:rFonts w:ascii="Times New Roman" w:hAnsi="Times New Roman" w:cs="Times New Roman"/>
          <w:sz w:val="24"/>
          <w:szCs w:val="24"/>
        </w:rPr>
        <w:t xml:space="preserve"> трактора с агрегатами, орудиями и оборудованием, необходимых для выполнения основных и (или) дополнительных функций трактора.</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образовательной организацией на бумажных и (или) электронных носителях.</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Результаты квалификационного экзамена оформляются документом, предусмотренным в образовательной организации.</w:t>
      </w:r>
    </w:p>
    <w:p w:rsidR="00B34C0F" w:rsidRPr="007F36E4" w:rsidP="00C92997">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По результатам квалификационного экзамена выдается свидетельство о профессии рабочего по образцу, самостоятельно устанавливаемому образовательной организацией </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образовательной организацией на бумажных и (или) электронных носителях.</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VII. Учебно-методические материалы, обеспечивающие</w:t>
      </w:r>
    </w:p>
    <w:p w:rsidR="00B34C0F" w:rsidRPr="007F36E4" w:rsidP="00B34C0F">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реализацию Программы</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Учебно-методические материалы представлены:</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настоящей Программой;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программой профессионального обучения по программе профессиональной подготовки по профессии рабочего "Тракторист-машинист сельскохозяйственного производства (гусеничные машины категории "E" с двигателем мощностью свыше 25,7 кВт (трактор)", утвержденной образовательной организацией;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методическими рекомендациями по организации образовательного процесса, утвержденными образовательной организацией;</w:t>
      </w:r>
    </w:p>
    <w:p w:rsidR="00B34C0F" w:rsidRPr="007F36E4" w:rsidP="00B34C0F">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материалами для проведения промежуточной и итоговой аттестации обучающихся, утвержденными образовательной организацией.</w:t>
      </w: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both"/>
        <w:rPr>
          <w:rFonts w:ascii="Times New Roman" w:hAnsi="Times New Roman" w:cs="Times New Roman"/>
          <w:sz w:val="24"/>
          <w:szCs w:val="24"/>
        </w:rPr>
      </w:pPr>
    </w:p>
    <w:p w:rsidR="00B34C0F" w:rsidRPr="007F36E4" w:rsidP="00B34C0F">
      <w:pPr>
        <w:pStyle w:val="ConsPlusNormal"/>
        <w:jc w:val="both"/>
        <w:rPr>
          <w:rFonts w:ascii="Times New Roman" w:hAnsi="Times New Roman" w:cs="Times New Roman"/>
          <w:sz w:val="24"/>
          <w:szCs w:val="24"/>
        </w:rPr>
      </w:pPr>
    </w:p>
    <w:p w:rsidR="0021554C"/>
    <w:sectPr w:rsidSect="00C92997">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Page">
    <w:name w:val="ConsPlusTitlePage"/>
    <w:rsid w:val="00B34C0F"/>
    <w:pPr>
      <w:widowControl w:val="0"/>
      <w:autoSpaceDE w:val="0"/>
      <w:autoSpaceDN w:val="0"/>
      <w:spacing w:after="0" w:line="240" w:lineRule="auto"/>
    </w:pPr>
    <w:rPr>
      <w:rFonts w:ascii="Tahoma" w:hAnsi="Tahoma" w:eastAsiaTheme="minorEastAsia" w:cs="Tahoma"/>
      <w:sz w:val="20"/>
      <w:lang w:eastAsia="ru-RU"/>
    </w:rPr>
  </w:style>
  <w:style w:type="paragraph" w:customStyle="1" w:styleId="ConsPlusNormal">
    <w:name w:val="ConsPlusNormal"/>
    <w:rsid w:val="00B34C0F"/>
    <w:pPr>
      <w:widowControl w:val="0"/>
      <w:autoSpaceDE w:val="0"/>
      <w:autoSpaceDN w:val="0"/>
      <w:spacing w:after="0" w:line="240" w:lineRule="auto"/>
    </w:pPr>
    <w:rPr>
      <w:rFonts w:ascii="Arial" w:hAnsi="Arial" w:eastAsiaTheme="minorEastAsia" w:cs="Arial"/>
      <w:sz w:val="20"/>
      <w:lang w:eastAsia="ru-RU"/>
    </w:rPr>
  </w:style>
  <w:style w:type="paragraph" w:customStyle="1" w:styleId="ConsPlusTitle">
    <w:name w:val="ConsPlusTitle"/>
    <w:qFormat/>
    <w:rsid w:val="00B34C0F"/>
    <w:pPr>
      <w:widowControl w:val="0"/>
      <w:autoSpaceDE w:val="0"/>
      <w:autoSpaceDN w:val="0"/>
      <w:spacing w:after="0" w:line="240" w:lineRule="auto"/>
    </w:pPr>
    <w:rPr>
      <w:rFonts w:ascii="Arial" w:hAnsi="Arial" w:eastAsiaTheme="minorEastAsia" w:cs="Arial"/>
      <w:b/>
      <w:sz w:val="20"/>
      <w:lang w:eastAsia="ru-RU"/>
    </w:rPr>
  </w:style>
  <w:style w:type="paragraph" w:styleId="NoSpacing">
    <w:name w:val="No Spacing"/>
    <w:qFormat/>
    <w:rsid w:val="00355234"/>
    <w:pPr>
      <w:spacing w:after="0" w:line="240" w:lineRule="auto"/>
    </w:pPr>
    <w:rPr>
      <w:rFonts w:ascii="Calibri" w:eastAsia="Calibri" w:hAnsi="Calibri" w:cs="Calibri"/>
      <w:lang w:eastAsia="ru-RU"/>
    </w:rPr>
  </w:style>
  <w:style w:type="paragraph" w:styleId="BalloonText">
    <w:name w:val="Balloon Text"/>
    <w:basedOn w:val="Normal"/>
    <w:link w:val="a"/>
    <w:uiPriority w:val="99"/>
    <w:semiHidden/>
    <w:unhideWhenUsed/>
    <w:rsid w:val="00C9299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92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wmf" /><Relationship Id="rId6" Type="http://schemas.openxmlformats.org/officeDocument/2006/relationships/image" Target="media/image3.wmf"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12183</Words>
  <Characters>69448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12</cp:revision>
  <dcterms:created xsi:type="dcterms:W3CDTF">2023-11-05T07:35:00Z</dcterms:created>
  <dcterms:modified xsi:type="dcterms:W3CDTF">2024-01-19T13:11:00Z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9843954</vt:lpwstr>
  </property>
  <property fmtid="{D5CDD505-2E9C-101B-9397-08002B2CF9AE}" pid="3" name="NXPowerLiteSettings">
    <vt:lpwstr>C7000400038000</vt:lpwstr>
  </property>
  <property fmtid="{D5CDD505-2E9C-101B-9397-08002B2CF9AE}" pid="4" name="NXPowerLiteVersion">
    <vt:lpwstr>S10.3.1</vt:lpwstr>
  </property>
</Properties>
</file>